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727D" w14:textId="7006F857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6A3161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71A747F3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336B0D">
        <w:rPr>
          <w:b/>
          <w:bCs/>
        </w:rPr>
        <w:t>27. novembra</w:t>
      </w:r>
      <w:r w:rsidR="002B0087">
        <w:rPr>
          <w:b/>
          <w:bCs/>
        </w:rPr>
        <w:t xml:space="preserve"> 2024</w:t>
      </w:r>
      <w:r w:rsidR="00815F6B">
        <w:rPr>
          <w:b/>
          <w:bCs/>
        </w:rPr>
        <w:t xml:space="preserve"> o 1</w:t>
      </w:r>
      <w:r w:rsidR="00336B0D">
        <w:rPr>
          <w:b/>
          <w:bCs/>
        </w:rPr>
        <w:t>7</w:t>
      </w:r>
      <w:r w:rsidR="00815F6B">
        <w:rPr>
          <w:b/>
          <w:bCs/>
        </w:rPr>
        <w:t>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528EFB28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4856EF">
        <w:t xml:space="preserve">Marta </w:t>
      </w:r>
      <w:proofErr w:type="spellStart"/>
      <w:r w:rsidR="004856EF">
        <w:t>Kunová</w:t>
      </w:r>
      <w:proofErr w:type="spellEnd"/>
      <w:r w:rsidR="0065706E">
        <w:t xml:space="preserve">, starostka obce </w:t>
      </w:r>
    </w:p>
    <w:p w14:paraId="6EB82620" w14:textId="0ECB034C" w:rsidR="00A9717B" w:rsidRDefault="0065706E" w:rsidP="00A9334F">
      <w:pPr>
        <w:pStyle w:val="Zkladntext"/>
        <w:ind w:left="1416" w:hanging="1416"/>
        <w:rPr>
          <w:bCs/>
        </w:rPr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404B83">
        <w:rPr>
          <w:b/>
          <w:bCs/>
        </w:rPr>
        <w:t xml:space="preserve"> </w:t>
      </w:r>
      <w:r w:rsidR="00110DEE">
        <w:rPr>
          <w:bCs/>
        </w:rPr>
        <w:t>Ivan Čulen,</w:t>
      </w:r>
      <w:r w:rsidR="004856EF">
        <w:rPr>
          <w:bCs/>
        </w:rPr>
        <w:t xml:space="preserve"> </w:t>
      </w:r>
      <w:r w:rsidR="004A6648">
        <w:rPr>
          <w:bCs/>
        </w:rPr>
        <w:t xml:space="preserve">Lucia </w:t>
      </w:r>
      <w:proofErr w:type="spellStart"/>
      <w:r w:rsidR="004A6648">
        <w:rPr>
          <w:bCs/>
        </w:rPr>
        <w:t>Gajdošíková</w:t>
      </w:r>
      <w:proofErr w:type="spellEnd"/>
      <w:r w:rsidR="004A6648">
        <w:rPr>
          <w:bCs/>
        </w:rPr>
        <w:t xml:space="preserve">, </w:t>
      </w:r>
      <w:proofErr w:type="spellStart"/>
      <w:r w:rsidR="004856EF">
        <w:rPr>
          <w:bCs/>
        </w:rPr>
        <w:t>Ing</w:t>
      </w:r>
      <w:proofErr w:type="spellEnd"/>
      <w:r w:rsidR="004856EF">
        <w:rPr>
          <w:bCs/>
        </w:rPr>
        <w:t xml:space="preserve">, Maroš </w:t>
      </w:r>
      <w:proofErr w:type="spellStart"/>
      <w:r w:rsidR="004856EF">
        <w:rPr>
          <w:bCs/>
        </w:rPr>
        <w:t>Plško</w:t>
      </w:r>
      <w:proofErr w:type="spellEnd"/>
    </w:p>
    <w:p w14:paraId="5C224480" w14:textId="6CB5B4E5" w:rsidR="00E73196" w:rsidRDefault="00E73196" w:rsidP="00A9334F">
      <w:pPr>
        <w:pStyle w:val="Zkladntext"/>
        <w:ind w:left="1416" w:hanging="1416"/>
        <w:rPr>
          <w:bCs/>
        </w:rPr>
      </w:pPr>
      <w:r>
        <w:rPr>
          <w:b/>
          <w:bCs/>
        </w:rPr>
        <w:t>Neprítomní:</w:t>
      </w:r>
      <w:r>
        <w:rPr>
          <w:bCs/>
        </w:rPr>
        <w:t xml:space="preserve"> </w:t>
      </w:r>
      <w:r w:rsidR="004A6648">
        <w:rPr>
          <w:bCs/>
        </w:rPr>
        <w:t xml:space="preserve">Adam </w:t>
      </w:r>
      <w:proofErr w:type="spellStart"/>
      <w:r w:rsidR="004A6648">
        <w:rPr>
          <w:bCs/>
        </w:rPr>
        <w:t>Čičo</w:t>
      </w:r>
      <w:proofErr w:type="spellEnd"/>
      <w:r w:rsidR="004A6648">
        <w:rPr>
          <w:bCs/>
        </w:rPr>
        <w:t>, Eva Mráziková-obaja ospravedlnení</w:t>
      </w:r>
    </w:p>
    <w:p w14:paraId="7DA53D94" w14:textId="3B3593BF" w:rsidR="005A105E" w:rsidRDefault="005A105E" w:rsidP="00A9334F">
      <w:pPr>
        <w:pStyle w:val="Zkladntext"/>
        <w:ind w:left="1416" w:hanging="1416"/>
      </w:pPr>
    </w:p>
    <w:p w14:paraId="4884FC4D" w14:textId="77777777" w:rsidR="00DC6A8D" w:rsidRDefault="00E0638A" w:rsidP="00DC6A8D">
      <w:pPr>
        <w:jc w:val="both"/>
        <w:rPr>
          <w:sz w:val="22"/>
          <w:szCs w:val="22"/>
        </w:rPr>
      </w:pPr>
      <w:r>
        <w:rPr>
          <w:b/>
          <w:bCs/>
        </w:rPr>
        <w:t>Program:</w:t>
      </w:r>
      <w:r w:rsidR="00953490" w:rsidRPr="00953490">
        <w:rPr>
          <w:sz w:val="22"/>
          <w:szCs w:val="22"/>
        </w:rPr>
        <w:t xml:space="preserve"> </w:t>
      </w:r>
    </w:p>
    <w:p w14:paraId="1D7223C5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3ED31090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422F2F8A" w14:textId="77777777" w:rsidR="004A6648" w:rsidRPr="003152BB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Informácia o plnení uznesení z predchádzajúceho zasadnutia </w:t>
      </w:r>
      <w:proofErr w:type="spellStart"/>
      <w:r>
        <w:rPr>
          <w:sz w:val="22"/>
          <w:szCs w:val="22"/>
        </w:rPr>
        <w:t>OcZ</w:t>
      </w:r>
      <w:proofErr w:type="spellEnd"/>
    </w:p>
    <w:p w14:paraId="273FA90F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Výročná správa obce Hrabovka za rok 2023</w:t>
      </w:r>
    </w:p>
    <w:p w14:paraId="50457BD1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VZN 2/2024, ktorým sa mení dopĺňa VZN č. 3/2023 o miestnych daniach a o miestnom poplatku za KO a DSO v obci Hrabovka</w:t>
      </w:r>
    </w:p>
    <w:p w14:paraId="14ABD2D3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 VZN 3/2024, ktorým sa mení a dopĺňa VZN č. 6/2016 o správnych poplatkoch a poplatkoch za pracovné úkony vykonávané obecným úradom v Hrabovke</w:t>
      </w:r>
    </w:p>
    <w:p w14:paraId="1EC3B096" w14:textId="368A2CB4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rozpočtu na roky 2025-202</w:t>
      </w:r>
      <w:r w:rsidR="00BD0F3A">
        <w:rPr>
          <w:sz w:val="22"/>
          <w:szCs w:val="22"/>
        </w:rPr>
        <w:t>7</w:t>
      </w:r>
    </w:p>
    <w:p w14:paraId="545A2C5A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rozpočtu k 30.11.2024</w:t>
      </w:r>
    </w:p>
    <w:p w14:paraId="22646BF0" w14:textId="33971504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Informácia o čerpaní finančných prostriedkov na rekonštrukciu sociálnych zariadení WC</w:t>
      </w:r>
    </w:p>
    <w:p w14:paraId="460E0D23" w14:textId="173ADD05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Vyhlásenie voľby HK- opakovaná voľba – doplnený bod rokovania</w:t>
      </w:r>
    </w:p>
    <w:p w14:paraId="71AC818C" w14:textId="663716DB" w:rsidR="004A6648" w:rsidRPr="005A5685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 zasadnutí obecného zastupiteľstva na rok 2025 – doplnený bod rokovania</w:t>
      </w:r>
    </w:p>
    <w:p w14:paraId="018D979B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Rôzne</w:t>
      </w:r>
    </w:p>
    <w:p w14:paraId="2FFDB860" w14:textId="77777777" w:rsidR="004A6648" w:rsidRDefault="004A6648" w:rsidP="004A66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Diskusia</w:t>
      </w:r>
    </w:p>
    <w:p w14:paraId="67DED332" w14:textId="7EDA72C6" w:rsidR="009A5335" w:rsidRDefault="009A5335" w:rsidP="004A6648">
      <w:pPr>
        <w:ind w:left="1065"/>
        <w:jc w:val="both"/>
        <w:rPr>
          <w:sz w:val="22"/>
          <w:szCs w:val="22"/>
        </w:rPr>
      </w:pPr>
    </w:p>
    <w:p w14:paraId="33E565EC" w14:textId="4E84106F" w:rsidR="00953490" w:rsidRDefault="00953490" w:rsidP="00110DEE">
      <w:pPr>
        <w:ind w:left="1065"/>
        <w:jc w:val="both"/>
        <w:rPr>
          <w:sz w:val="22"/>
          <w:szCs w:val="22"/>
        </w:rPr>
      </w:pPr>
    </w:p>
    <w:p w14:paraId="1137676C" w14:textId="77777777" w:rsidR="00397482" w:rsidRDefault="00397482" w:rsidP="00A9334F">
      <w:pPr>
        <w:pStyle w:val="Zkladntext"/>
        <w:rPr>
          <w:b/>
          <w:u w:val="single"/>
        </w:rPr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060636DB" w14:textId="74211C11" w:rsidR="00953490" w:rsidRDefault="00E0638A" w:rsidP="00953490">
      <w:pPr>
        <w:pStyle w:val="Zkladntext"/>
        <w:ind w:firstLine="708"/>
        <w:rPr>
          <w:b/>
        </w:rPr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 xml:space="preserve">starostka obce </w:t>
      </w:r>
      <w:r w:rsidR="004856EF">
        <w:t xml:space="preserve">Marta </w:t>
      </w:r>
      <w:proofErr w:type="spellStart"/>
      <w:r w:rsidR="004856EF">
        <w:t>Kun</w:t>
      </w:r>
      <w:r w:rsidRPr="00815F6B">
        <w:t>ová</w:t>
      </w:r>
      <w:proofErr w:type="spellEnd"/>
      <w:r w:rsidR="00C517AF" w:rsidRPr="00815F6B">
        <w:t>,</w:t>
      </w:r>
      <w:r w:rsidR="003E75AA">
        <w:t xml:space="preserve"> </w:t>
      </w:r>
      <w:r w:rsidR="004856EF">
        <w:t xml:space="preserve">ktorá </w:t>
      </w:r>
      <w:r w:rsidR="00A70E7B">
        <w:t>privítala prítomných poslancov</w:t>
      </w:r>
      <w:r w:rsidR="00A9717B">
        <w:t xml:space="preserve"> a konštatovala, </w:t>
      </w:r>
      <w:r w:rsidR="00110DEE">
        <w:t>že</w:t>
      </w:r>
      <w:r w:rsidR="00A9717B">
        <w:t xml:space="preserve"> obecné zastupiteľstvo</w:t>
      </w:r>
      <w:r w:rsidR="00E73196">
        <w:t xml:space="preserve"> napriek neprítomnosti </w:t>
      </w:r>
      <w:r w:rsidR="004A6648">
        <w:t>dvoch poslancov</w:t>
      </w:r>
      <w:r w:rsidR="00A9717B">
        <w:t xml:space="preserve"> </w:t>
      </w:r>
      <w:r w:rsidR="00110DEE">
        <w:t xml:space="preserve">je </w:t>
      </w:r>
      <w:r w:rsidR="00A9717B">
        <w:t>uznášaniaschopné</w:t>
      </w:r>
      <w:r w:rsidR="004856EF">
        <w:t xml:space="preserve">. </w:t>
      </w:r>
      <w:r w:rsidR="00E73196">
        <w:t>Starostka predniesla návrh programu rokovania obecného zastupiteľstva</w:t>
      </w:r>
      <w:r w:rsidR="004A6648">
        <w:t xml:space="preserve"> s tým, že navrhla doplniť program zasadnutia o bod 10 – Vyhlásenie voľby HK-opakovaná voľba a bod 11 – Plán zasadnutí obecného zastupiteľstva na rok 2025.</w:t>
      </w:r>
      <w:r w:rsidR="00E73196">
        <w:t xml:space="preserve"> Žiadny z poslancov nemal</w:t>
      </w:r>
      <w:r w:rsidR="004A6648">
        <w:t xml:space="preserve"> pripomienku alebo pozmeňujúci</w:t>
      </w:r>
      <w:r w:rsidR="00E73196">
        <w:t xml:space="preserve"> návrh a preto </w:t>
      </w:r>
      <w:r w:rsidR="00AD6923">
        <w:t>dala hlasovať o</w:t>
      </w:r>
      <w:r w:rsidR="002B0087">
        <w:t> </w:t>
      </w:r>
      <w:r w:rsidR="00AD6923">
        <w:t xml:space="preserve"> návrhu</w:t>
      </w:r>
      <w:r w:rsidR="002B0087">
        <w:t xml:space="preserve">  programu zasadnutia obecného zastupiteľstva, ktorý</w:t>
      </w:r>
      <w:r w:rsidR="00E73196">
        <w:t xml:space="preserve"> bol</w:t>
      </w:r>
      <w:r w:rsidR="002B0087">
        <w:t xml:space="preserve"> poslancami schválený</w:t>
      </w:r>
      <w:r w:rsidR="00AD6923">
        <w:t xml:space="preserve">. </w:t>
      </w:r>
    </w:p>
    <w:p w14:paraId="303FA0E3" w14:textId="523FE337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4A6648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4A6648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 w:rsidR="00E73196">
        <w:rPr>
          <w:b/>
        </w:rPr>
        <w:t xml:space="preserve">     </w:t>
      </w:r>
      <w:r>
        <w:rPr>
          <w:b/>
        </w:rPr>
        <w:t>Zdržal sa</w:t>
      </w:r>
      <w:r w:rsidRPr="004A6648">
        <w:rPr>
          <w:b/>
        </w:rPr>
        <w:t xml:space="preserve">: </w:t>
      </w:r>
      <w:r w:rsidR="004A6648" w:rsidRPr="004A6648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76AF44C7" w14:textId="77777777" w:rsidR="000F169B" w:rsidRDefault="000F169B" w:rsidP="00A9334F">
      <w:pPr>
        <w:pStyle w:val="Zkladntext"/>
        <w:rPr>
          <w:b/>
          <w:u w:val="single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1AD63783" w:rsidR="00CF3B7B" w:rsidRDefault="002D3912" w:rsidP="00A9334F">
      <w:pPr>
        <w:jc w:val="both"/>
      </w:pPr>
      <w:r>
        <w:t>Starostka určila overovateľov zápisnice:</w:t>
      </w:r>
      <w:r w:rsidR="00581D3A">
        <w:t xml:space="preserve"> </w:t>
      </w:r>
      <w:r w:rsidR="004A6648">
        <w:t xml:space="preserve">Lucia </w:t>
      </w:r>
      <w:proofErr w:type="spellStart"/>
      <w:r w:rsidR="004A6648">
        <w:t>Gajdošíková</w:t>
      </w:r>
      <w:proofErr w:type="spellEnd"/>
      <w:r w:rsidR="004A6648">
        <w:t xml:space="preserve">, Ing. Maroš </w:t>
      </w:r>
      <w:proofErr w:type="spellStart"/>
      <w:r w:rsidR="004A6648">
        <w:t>Plško</w:t>
      </w:r>
      <w:proofErr w:type="spellEnd"/>
      <w:r w:rsidR="002B0087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 xml:space="preserve">Mgr. Janka </w:t>
      </w:r>
      <w:proofErr w:type="spellStart"/>
      <w:r w:rsidR="004353AD">
        <w:t>Štefánková</w:t>
      </w:r>
      <w:proofErr w:type="spellEnd"/>
      <w:r>
        <w:t>, pracovníčka obecného úradu</w:t>
      </w:r>
    </w:p>
    <w:p w14:paraId="080CFE80" w14:textId="77777777" w:rsidR="004856EF" w:rsidRDefault="004856EF" w:rsidP="001E5235">
      <w:pPr>
        <w:jc w:val="both"/>
        <w:rPr>
          <w:b/>
          <w:u w:val="single"/>
        </w:rPr>
      </w:pPr>
    </w:p>
    <w:p w14:paraId="1E8BDD23" w14:textId="77777777" w:rsidR="000F169B" w:rsidRDefault="000F169B" w:rsidP="001E5235">
      <w:pPr>
        <w:jc w:val="both"/>
        <w:rPr>
          <w:b/>
          <w:u w:val="single"/>
        </w:rPr>
      </w:pPr>
    </w:p>
    <w:p w14:paraId="37D05995" w14:textId="3CBF8EE6" w:rsidR="002C3141" w:rsidRDefault="002B0087" w:rsidP="00215E3F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EB5690">
        <w:rPr>
          <w:b/>
          <w:u w:val="single"/>
        </w:rPr>
        <w:t xml:space="preserve">. </w:t>
      </w:r>
      <w:r w:rsidR="00110DEE">
        <w:rPr>
          <w:b/>
          <w:u w:val="single"/>
        </w:rPr>
        <w:t xml:space="preserve">Informácia o plnení uznesení z predchádzajúceho zasadnutia </w:t>
      </w:r>
      <w:proofErr w:type="spellStart"/>
      <w:r w:rsidR="00110DEE">
        <w:rPr>
          <w:b/>
          <w:u w:val="single"/>
        </w:rPr>
        <w:t>OcZ</w:t>
      </w:r>
      <w:proofErr w:type="spellEnd"/>
    </w:p>
    <w:p w14:paraId="7952C113" w14:textId="6BCD354E" w:rsidR="00EB5690" w:rsidRDefault="002B0087" w:rsidP="00215E3F">
      <w:pPr>
        <w:jc w:val="both"/>
      </w:pPr>
      <w:r>
        <w:t>Informáciu o plnení uznesení z predch</w:t>
      </w:r>
      <w:r w:rsidR="001A68E2">
        <w:t>á</w:t>
      </w:r>
      <w:r>
        <w:t>dzajúceho zasadnutia obecného zastupiteľstva predniesla starostka obce, ktorá konštatovala, že všetky uznesenia boli splnené</w:t>
      </w:r>
      <w:r w:rsidR="004A6648">
        <w:t xml:space="preserve">. </w:t>
      </w:r>
      <w:r w:rsidR="00E10849">
        <w:t>Informáciu zobrali poslanci na vedomie.</w:t>
      </w:r>
    </w:p>
    <w:p w14:paraId="62A00EC3" w14:textId="77777777" w:rsidR="00EB5690" w:rsidRDefault="00EB5690" w:rsidP="00EB5690">
      <w:pPr>
        <w:jc w:val="both"/>
        <w:rPr>
          <w:b/>
        </w:rPr>
      </w:pPr>
      <w:r>
        <w:rPr>
          <w:b/>
        </w:rPr>
        <w:t xml:space="preserve">Hlasovanie: </w:t>
      </w:r>
    </w:p>
    <w:p w14:paraId="316333C5" w14:textId="3542EC60" w:rsidR="00EB5690" w:rsidRDefault="00EB5690" w:rsidP="00EB5690">
      <w:pPr>
        <w:ind w:firstLine="708"/>
        <w:jc w:val="both"/>
      </w:pPr>
      <w:r>
        <w:rPr>
          <w:b/>
        </w:rPr>
        <w:t xml:space="preserve">Prítomní: </w:t>
      </w:r>
      <w:r w:rsidR="004A6648">
        <w:rPr>
          <w:b/>
        </w:rPr>
        <w:t>3</w:t>
      </w:r>
      <w:r>
        <w:rPr>
          <w:b/>
        </w:rPr>
        <w:tab/>
      </w:r>
      <w:r>
        <w:rPr>
          <w:b/>
        </w:rPr>
        <w:tab/>
        <w:t>Za:</w:t>
      </w:r>
      <w:r w:rsidR="00E10849">
        <w:rPr>
          <w:b/>
        </w:rPr>
        <w:t xml:space="preserve"> </w:t>
      </w:r>
      <w:r w:rsidR="004A6648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691841C5" w14:textId="77777777" w:rsidR="00EB5690" w:rsidRDefault="00EB5690" w:rsidP="00215E3F">
      <w:pPr>
        <w:jc w:val="both"/>
      </w:pPr>
    </w:p>
    <w:p w14:paraId="2B8BA00D" w14:textId="77777777" w:rsidR="005A4643" w:rsidRDefault="005A4643" w:rsidP="005A4643">
      <w:pPr>
        <w:jc w:val="both"/>
      </w:pPr>
    </w:p>
    <w:p w14:paraId="0CDCBAD6" w14:textId="77777777" w:rsidR="004A6648" w:rsidRDefault="004A6648" w:rsidP="0048157E">
      <w:pPr>
        <w:jc w:val="both"/>
        <w:rPr>
          <w:b/>
          <w:u w:val="single"/>
        </w:rPr>
      </w:pPr>
    </w:p>
    <w:p w14:paraId="25DAA62B" w14:textId="6D666926" w:rsidR="00FE12E9" w:rsidRDefault="002B0087" w:rsidP="0048157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B14D45">
        <w:rPr>
          <w:b/>
          <w:u w:val="single"/>
        </w:rPr>
        <w:t xml:space="preserve">. </w:t>
      </w:r>
      <w:r w:rsidR="004A6648">
        <w:rPr>
          <w:b/>
          <w:u w:val="single"/>
        </w:rPr>
        <w:t>Výročná správa obce Hrabovka</w:t>
      </w:r>
      <w:r w:rsidR="009A5335">
        <w:rPr>
          <w:b/>
          <w:u w:val="single"/>
        </w:rPr>
        <w:t xml:space="preserve"> za rok 2023</w:t>
      </w:r>
    </w:p>
    <w:p w14:paraId="70971C3D" w14:textId="794F85BE" w:rsidR="00046F2C" w:rsidRPr="00E10849" w:rsidRDefault="001A68E2" w:rsidP="004A6648">
      <w:pPr>
        <w:jc w:val="both"/>
      </w:pPr>
      <w:r>
        <w:t xml:space="preserve">V materiáloch na rokovanie obecného zastupiteľstva obdržali poslanci </w:t>
      </w:r>
      <w:r w:rsidR="004A6648">
        <w:t xml:space="preserve">Individuálnu výročnú správu </w:t>
      </w:r>
      <w:r w:rsidR="009A5335">
        <w:t>obce Hrabovka za rok 2023</w:t>
      </w:r>
      <w:r>
        <w:t>.</w:t>
      </w:r>
      <w:r w:rsidR="009A5335">
        <w:t xml:space="preserve"> Starostka </w:t>
      </w:r>
      <w:r w:rsidR="00F12651">
        <w:t xml:space="preserve">konštatovala, že </w:t>
      </w:r>
      <w:r w:rsidR="004A6648">
        <w:t xml:space="preserve">údaje vo výročnej správe vychádzajú z údajov schváleného záverečného účtu obce, kde bolo prerokované </w:t>
      </w:r>
      <w:r w:rsidR="00F12651">
        <w:t>celkové podrobné čerpanie rozpočtu za rok 2023</w:t>
      </w:r>
      <w:r w:rsidR="004A6648">
        <w:t>. Vo výročnej správe je zhrnutá celková bilancie činnosti a hospodárenia obce Hrabovka za rok 2023. Individuálnu výročnú správu obce Hrabovka za rok 2023 zobrali poslanci na vedomie.</w:t>
      </w:r>
    </w:p>
    <w:p w14:paraId="3E47BCDC" w14:textId="122FC8C4" w:rsidR="00E1798A" w:rsidRDefault="00E1798A" w:rsidP="00E1798A">
      <w:pPr>
        <w:jc w:val="both"/>
        <w:rPr>
          <w:b/>
        </w:rPr>
      </w:pPr>
      <w:r>
        <w:rPr>
          <w:b/>
        </w:rPr>
        <w:t xml:space="preserve">Hlasovanie: </w:t>
      </w:r>
    </w:p>
    <w:p w14:paraId="61250BC7" w14:textId="13421988" w:rsidR="00E1798A" w:rsidRDefault="00E1798A" w:rsidP="00E1798A">
      <w:pPr>
        <w:ind w:firstLine="708"/>
        <w:jc w:val="both"/>
        <w:rPr>
          <w:b/>
        </w:rPr>
      </w:pPr>
      <w:r>
        <w:rPr>
          <w:b/>
        </w:rPr>
        <w:t>Prítomní:</w:t>
      </w:r>
      <w:r w:rsidR="00E73196">
        <w:rPr>
          <w:b/>
        </w:rPr>
        <w:t xml:space="preserve"> </w:t>
      </w:r>
      <w:r w:rsidR="004A6648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4A6648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="00FC2B32">
        <w:rPr>
          <w:b/>
        </w:rPr>
        <w:t>0</w:t>
      </w:r>
      <w:r>
        <w:rPr>
          <w:b/>
        </w:rPr>
        <w:tab/>
      </w:r>
      <w:r w:rsidR="00E73196">
        <w:rPr>
          <w:b/>
        </w:rPr>
        <w:t xml:space="preserve">    </w:t>
      </w:r>
      <w:r>
        <w:rPr>
          <w:b/>
        </w:rPr>
        <w:t>Zdržal sa:</w:t>
      </w:r>
      <w:r>
        <w:t xml:space="preserve"> </w:t>
      </w:r>
      <w:r w:rsidR="00BA385D">
        <w:rPr>
          <w:b/>
        </w:rPr>
        <w:t>0</w:t>
      </w:r>
    </w:p>
    <w:p w14:paraId="6A536735" w14:textId="77777777" w:rsidR="003379E8" w:rsidRDefault="003379E8" w:rsidP="00E1798A">
      <w:pPr>
        <w:ind w:firstLine="708"/>
        <w:jc w:val="both"/>
      </w:pPr>
    </w:p>
    <w:p w14:paraId="4E8CE4FE" w14:textId="5D8F94DE" w:rsidR="00EB73FA" w:rsidRDefault="001A68E2" w:rsidP="00E17C78">
      <w:pPr>
        <w:jc w:val="both"/>
      </w:pPr>
      <w:r>
        <w:rPr>
          <w:b/>
          <w:u w:val="single"/>
        </w:rPr>
        <w:t>5</w:t>
      </w:r>
      <w:r w:rsidR="00EB73FA">
        <w:rPr>
          <w:b/>
          <w:u w:val="single"/>
        </w:rPr>
        <w:t>.</w:t>
      </w:r>
      <w:r w:rsidR="00D343CF">
        <w:rPr>
          <w:b/>
          <w:u w:val="single"/>
        </w:rPr>
        <w:t xml:space="preserve"> Návrh VZN 2/2024, ktorý</w:t>
      </w:r>
      <w:r w:rsidR="00043293">
        <w:rPr>
          <w:b/>
          <w:u w:val="single"/>
        </w:rPr>
        <w:t>m sa mení a dopĺňa VZN č. 3/2023 o miestnych daniach a miestom poplatku za KO a DSO v obci Hrabovka</w:t>
      </w:r>
      <w:r w:rsidR="00EB73FA">
        <w:rPr>
          <w:b/>
          <w:u w:val="single"/>
        </w:rPr>
        <w:t xml:space="preserve"> </w:t>
      </w:r>
    </w:p>
    <w:p w14:paraId="11B35681" w14:textId="3E044513" w:rsidR="00112B6A" w:rsidRPr="00F170C7" w:rsidRDefault="001A68E2" w:rsidP="00112B6A">
      <w:pPr>
        <w:jc w:val="both"/>
      </w:pPr>
      <w:r>
        <w:t xml:space="preserve">Poslanci obdržali na rokovanie obecného </w:t>
      </w:r>
      <w:r w:rsidR="00043293">
        <w:t xml:space="preserve">zastupiteľstva návrh VZN 2/2024, ktorým sa mení a dopĺňa VZN č. 3/2023  o miestnych daniach a miestnom poplatku za KO a DSO v časti V. ods. 8 Sadzba poplatku, kde je návrh na zvýšenie poplatku za vývoz KO na sumu 34 €/ fyzická osoba. Starostka informovala o náraste nákladov na vývoz a skládkovanie odpadov zo strany </w:t>
      </w:r>
      <w:proofErr w:type="spellStart"/>
      <w:r w:rsidR="00043293">
        <w:t>Marius</w:t>
      </w:r>
      <w:proofErr w:type="spellEnd"/>
      <w:r w:rsidR="00043293">
        <w:t xml:space="preserve"> </w:t>
      </w:r>
      <w:proofErr w:type="spellStart"/>
      <w:r w:rsidR="00043293">
        <w:t>Pedersen</w:t>
      </w:r>
      <w:proofErr w:type="spellEnd"/>
      <w:r w:rsidR="00043293">
        <w:t xml:space="preserve"> z dôvodu inflácie. Aj napriek zvýšeniu poplatku bude obec </w:t>
      </w:r>
      <w:r w:rsidR="00B3758A">
        <w:t xml:space="preserve">stále doplácať na vývoz KO cca 2-3 tis. EUR. Po krátkej rozprave k návrhu VZN dala starostka hlasovať a predložený </w:t>
      </w:r>
      <w:r w:rsidR="00F666D2">
        <w:t>návrh</w:t>
      </w:r>
      <w:r w:rsidR="00B3758A">
        <w:t xml:space="preserve"> VZN 2/2024</w:t>
      </w:r>
      <w:r w:rsidR="00F666D2">
        <w:t xml:space="preserve"> poslanci </w:t>
      </w:r>
      <w:r w:rsidR="00B3758A">
        <w:t xml:space="preserve">hlasovaním </w:t>
      </w:r>
      <w:r w:rsidR="00F666D2">
        <w:t xml:space="preserve">schválili. </w:t>
      </w:r>
    </w:p>
    <w:p w14:paraId="72E6CECA" w14:textId="2DD86B29" w:rsidR="00823947" w:rsidRPr="00FC2B32" w:rsidRDefault="00823947" w:rsidP="000D579A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1B97FD51" w14:textId="295C9914" w:rsidR="00823947" w:rsidRDefault="00823947" w:rsidP="00823947">
      <w:pPr>
        <w:pStyle w:val="Odsekzoznamu"/>
        <w:jc w:val="both"/>
      </w:pPr>
      <w:r w:rsidRPr="00823947">
        <w:rPr>
          <w:b/>
        </w:rPr>
        <w:t>Prítomní:</w:t>
      </w:r>
      <w:r w:rsidR="00B3758A">
        <w:rPr>
          <w:b/>
        </w:rPr>
        <w:t xml:space="preserve"> 3</w:t>
      </w:r>
      <w:r w:rsidRPr="00823947">
        <w:rPr>
          <w:b/>
        </w:rPr>
        <w:tab/>
      </w:r>
      <w:r w:rsidRPr="00823947">
        <w:rPr>
          <w:b/>
        </w:rPr>
        <w:tab/>
      </w:r>
      <w:r w:rsidRPr="00823947">
        <w:rPr>
          <w:b/>
        </w:rPr>
        <w:tab/>
        <w:t>Za:</w:t>
      </w:r>
      <w:r w:rsidR="00B3758A">
        <w:rPr>
          <w:b/>
        </w:rPr>
        <w:t>3</w:t>
      </w:r>
      <w:r w:rsidRPr="00823947">
        <w:rPr>
          <w:b/>
        </w:rPr>
        <w:tab/>
      </w:r>
      <w:r w:rsidRPr="00823947">
        <w:rPr>
          <w:b/>
        </w:rPr>
        <w:tab/>
        <w:t>Proti:</w:t>
      </w:r>
      <w:r w:rsidR="00112B6A">
        <w:rPr>
          <w:b/>
        </w:rPr>
        <w:t>0</w:t>
      </w:r>
      <w:r w:rsidRPr="00823947">
        <w:rPr>
          <w:b/>
        </w:rPr>
        <w:tab/>
        <w:t>Zdržal sa</w:t>
      </w:r>
      <w:r w:rsidRPr="00A6774E">
        <w:rPr>
          <w:b/>
        </w:rPr>
        <w:t xml:space="preserve">: </w:t>
      </w:r>
      <w:r w:rsidR="001D39AF">
        <w:rPr>
          <w:b/>
        </w:rPr>
        <w:t>0</w:t>
      </w:r>
    </w:p>
    <w:p w14:paraId="0280ED93" w14:textId="747CB023" w:rsidR="00E1649B" w:rsidRDefault="00E1649B" w:rsidP="00076B92">
      <w:pPr>
        <w:pStyle w:val="Zkladntext"/>
        <w:rPr>
          <w:bCs/>
        </w:rPr>
      </w:pPr>
    </w:p>
    <w:p w14:paraId="6E7E3582" w14:textId="03257A65" w:rsidR="000577A9" w:rsidRDefault="000577A9" w:rsidP="00076B9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B3758A">
        <w:rPr>
          <w:b/>
          <w:bCs/>
          <w:u w:val="single"/>
        </w:rPr>
        <w:t xml:space="preserve">Návrh VZN 3/2024, ktorým sa mení a dopĺňa VZN č. 6/2016 o správnych poplatkoch a poplatkoch za pracovné </w:t>
      </w:r>
      <w:proofErr w:type="spellStart"/>
      <w:r w:rsidR="00B3758A">
        <w:rPr>
          <w:b/>
          <w:bCs/>
          <w:u w:val="single"/>
        </w:rPr>
        <w:t>úkkony</w:t>
      </w:r>
      <w:proofErr w:type="spellEnd"/>
      <w:r w:rsidR="00B3758A">
        <w:rPr>
          <w:b/>
          <w:bCs/>
          <w:u w:val="single"/>
        </w:rPr>
        <w:t xml:space="preserve"> vykonávané obecným úradom v Hrabovke</w:t>
      </w:r>
    </w:p>
    <w:p w14:paraId="59FD97EE" w14:textId="20538CF4" w:rsidR="008304DF" w:rsidRDefault="00B3758A" w:rsidP="00076B92">
      <w:pPr>
        <w:pStyle w:val="Zkladntext"/>
        <w:rPr>
          <w:bCs/>
        </w:rPr>
      </w:pPr>
      <w:r>
        <w:rPr>
          <w:bCs/>
        </w:rPr>
        <w:t>Starostka podala informáciu k návrhu zmeny v §10 – Príloha č. 1, kde sa mení sadzba za hlásenie v rozhlase a poplatky za prenájom priestorov sály a kúrenie v kultúrnom dome v</w:t>
      </w:r>
      <w:r w:rsidR="004610A1">
        <w:rPr>
          <w:bCs/>
        </w:rPr>
        <w:t> </w:t>
      </w:r>
      <w:r>
        <w:rPr>
          <w:bCs/>
        </w:rPr>
        <w:t>Hrabovke</w:t>
      </w:r>
      <w:r w:rsidR="004610A1">
        <w:rPr>
          <w:bCs/>
        </w:rPr>
        <w:t>, pričom bolo zohľadnené to</w:t>
      </w:r>
      <w:r w:rsidR="007C08C7">
        <w:rPr>
          <w:bCs/>
        </w:rPr>
        <w:t>,</w:t>
      </w:r>
      <w:r w:rsidR="004610A1">
        <w:rPr>
          <w:bCs/>
        </w:rPr>
        <w:t xml:space="preserve"> či sálu prenajíma občan s trvalým pobytom v</w:t>
      </w:r>
      <w:r w:rsidR="007C08C7">
        <w:rPr>
          <w:bCs/>
        </w:rPr>
        <w:t> </w:t>
      </w:r>
      <w:r w:rsidR="004610A1">
        <w:rPr>
          <w:bCs/>
        </w:rPr>
        <w:t>obci</w:t>
      </w:r>
      <w:r w:rsidR="007C08C7">
        <w:rPr>
          <w:bCs/>
        </w:rPr>
        <w:t xml:space="preserve"> alebo bez trvalého pobytu.</w:t>
      </w:r>
      <w:r>
        <w:rPr>
          <w:bCs/>
        </w:rPr>
        <w:t xml:space="preserve"> Nárast cien je najmä z dôvodu nárastu cien energií a tiež z dôvodu návratnosti nákladov, ktoré boli vynaložené na rekonštrukciu WC.</w:t>
      </w:r>
    </w:p>
    <w:p w14:paraId="5203A50D" w14:textId="77777777" w:rsidR="00844512" w:rsidRPr="00FC2B32" w:rsidRDefault="00844512" w:rsidP="00844512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70DFC713" w14:textId="77777777" w:rsidR="00844512" w:rsidRDefault="00844512" w:rsidP="00844512">
      <w:pPr>
        <w:pStyle w:val="Odsekzoznamu"/>
        <w:jc w:val="both"/>
      </w:pPr>
      <w:r w:rsidRPr="00823947">
        <w:rPr>
          <w:b/>
        </w:rPr>
        <w:t>Prítomní:</w:t>
      </w:r>
      <w:r>
        <w:rPr>
          <w:b/>
        </w:rPr>
        <w:t xml:space="preserve"> 3</w:t>
      </w:r>
      <w:r w:rsidRPr="00823947">
        <w:rPr>
          <w:b/>
        </w:rPr>
        <w:tab/>
      </w:r>
      <w:r w:rsidRPr="00823947">
        <w:rPr>
          <w:b/>
        </w:rPr>
        <w:tab/>
      </w:r>
      <w:r w:rsidRPr="00823947">
        <w:rPr>
          <w:b/>
        </w:rPr>
        <w:tab/>
        <w:t>Za:</w:t>
      </w:r>
      <w:r>
        <w:rPr>
          <w:b/>
        </w:rPr>
        <w:t>3</w:t>
      </w:r>
      <w:r w:rsidRPr="00823947">
        <w:rPr>
          <w:b/>
        </w:rPr>
        <w:tab/>
      </w:r>
      <w:r w:rsidRPr="00823947">
        <w:rPr>
          <w:b/>
        </w:rPr>
        <w:tab/>
        <w:t>Proti:</w:t>
      </w:r>
      <w:r>
        <w:rPr>
          <w:b/>
        </w:rPr>
        <w:t>0</w:t>
      </w:r>
      <w:r w:rsidRPr="00823947">
        <w:rPr>
          <w:b/>
        </w:rPr>
        <w:tab/>
        <w:t>Zdržal sa</w:t>
      </w:r>
      <w:r w:rsidRPr="00A6774E">
        <w:rPr>
          <w:b/>
        </w:rPr>
        <w:t xml:space="preserve">: </w:t>
      </w:r>
      <w:r>
        <w:rPr>
          <w:b/>
        </w:rPr>
        <w:t>0</w:t>
      </w:r>
    </w:p>
    <w:p w14:paraId="40532D74" w14:textId="77777777" w:rsidR="00844512" w:rsidRDefault="00844512" w:rsidP="00076B92">
      <w:pPr>
        <w:pStyle w:val="Zkladntext"/>
        <w:rPr>
          <w:bCs/>
        </w:rPr>
      </w:pPr>
    </w:p>
    <w:p w14:paraId="629B155F" w14:textId="77777777" w:rsidR="00B3758A" w:rsidRDefault="00B3758A" w:rsidP="00076B92">
      <w:pPr>
        <w:pStyle w:val="Zkladntext"/>
        <w:rPr>
          <w:bCs/>
        </w:rPr>
      </w:pPr>
    </w:p>
    <w:p w14:paraId="292F276F" w14:textId="08628F10" w:rsidR="000B62D0" w:rsidRDefault="00086315" w:rsidP="00086315">
      <w:pPr>
        <w:pStyle w:val="Zkladntext"/>
        <w:rPr>
          <w:bCs/>
        </w:rPr>
      </w:pPr>
      <w:r>
        <w:rPr>
          <w:b/>
          <w:bCs/>
          <w:u w:val="single"/>
        </w:rPr>
        <w:t>7.</w:t>
      </w:r>
      <w:r w:rsidR="00B3758A">
        <w:rPr>
          <w:b/>
          <w:bCs/>
          <w:u w:val="single"/>
        </w:rPr>
        <w:t xml:space="preserve"> Návrh rozpočtu na roky 2025-202</w:t>
      </w:r>
      <w:r w:rsidR="00BD0F3A">
        <w:rPr>
          <w:b/>
          <w:bCs/>
          <w:u w:val="single"/>
        </w:rPr>
        <w:t>7</w:t>
      </w:r>
    </w:p>
    <w:p w14:paraId="571D4B67" w14:textId="5115ACDA" w:rsidR="000F1483" w:rsidRDefault="000F1483" w:rsidP="000F1483">
      <w:pPr>
        <w:jc w:val="both"/>
      </w:pPr>
      <w:r>
        <w:t>Návrh rozpočtu bol vypracovaný a zverejnený na webovom sídle obce a vo vývesnej tabuli po dobu 15 dní. Materiál – podrobný rozpis jednotlivých rozpočtových položiek spolu s návrhom na uznesenie obdržali poslanci e-mailom. Starostka obce v krátkosti zhrnula najväčšie položky príjmov a výdavkov v návrhu rozpočtu, plánované výdaje v kapitálových položkách a predpokladaný vývoj stavu financií v roku 2025. Žiadny z poslancov nemal pozmeňujúci návrh k rozpočtu na rok 2025 a roky 2026, 2027 a</w:t>
      </w:r>
      <w:r w:rsidR="007A6890">
        <w:t> po krátkej rozprave</w:t>
      </w:r>
      <w:r>
        <w:t xml:space="preserve"> dala starostka hlasovať o predloženom návrhu uznesenia v znení:</w:t>
      </w:r>
    </w:p>
    <w:p w14:paraId="604014F9" w14:textId="77777777" w:rsidR="004610A1" w:rsidRDefault="004610A1" w:rsidP="000F1483">
      <w:pPr>
        <w:jc w:val="both"/>
      </w:pP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810"/>
        <w:gridCol w:w="149"/>
        <w:gridCol w:w="1131"/>
        <w:gridCol w:w="960"/>
        <w:gridCol w:w="1140"/>
        <w:gridCol w:w="1200"/>
      </w:tblGrid>
      <w:tr w:rsidR="000F1483" w:rsidRPr="00120D81" w14:paraId="3B45E912" w14:textId="77777777" w:rsidTr="00A74244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FC57" w14:textId="77777777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Návrh na uznesenie </w:t>
            </w:r>
            <w:proofErr w:type="spellStart"/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OcZ</w:t>
            </w:r>
            <w:proofErr w:type="spellEnd"/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v Hrabovke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881" w14:textId="77777777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734B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C369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71B5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</w:tr>
      <w:tr w:rsidR="000F1483" w:rsidRPr="00120D81" w14:paraId="70977C2B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9D9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F94C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CAE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168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696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03B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</w:tr>
      <w:tr w:rsidR="000F1483" w:rsidRPr="00120D81" w14:paraId="103DD27C" w14:textId="77777777" w:rsidTr="00A74244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DD2" w14:textId="216C22C2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Schválený 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D967" w14:textId="6DF10990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FE7D" w14:textId="13D5A291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F1483" w:rsidRPr="00120D81" w14:paraId="5781E1A7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A70E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CEB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C21" w14:textId="3B057FF0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FC6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B35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F6D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483" w:rsidRPr="00120D81" w14:paraId="12219505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B855" w14:textId="4C7E312F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100 - daňové príjmy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79A" w14:textId="3AC2A549" w:rsidR="000F1483" w:rsidRPr="00120D81" w:rsidRDefault="000F1483" w:rsidP="00A742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80FE6">
              <w:rPr>
                <w:rFonts w:ascii="Calibri" w:hAnsi="Calibri" w:cs="Calibri"/>
                <w:color w:val="000000"/>
                <w:sz w:val="22"/>
                <w:szCs w:val="22"/>
              </w:rPr>
              <w:t>50 852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6CC" w14:textId="0F4ECFA0" w:rsidR="000F1483" w:rsidRPr="00120D81" w:rsidRDefault="00657309" w:rsidP="000F14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0F14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72806">
              <w:rPr>
                <w:rFonts w:ascii="Calibri" w:hAnsi="Calibri" w:cs="Calibri"/>
                <w:color w:val="000000"/>
                <w:sz w:val="22"/>
                <w:szCs w:val="22"/>
              </w:rPr>
              <w:t>66 399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7BC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6215" w14:textId="33D6F7E7" w:rsidR="000F1483" w:rsidRPr="00120D81" w:rsidRDefault="000F1483" w:rsidP="000F14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173 890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E9B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33F06035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A9F3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200 - nedaňové príjmy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D8B" w14:textId="67DBE7EC" w:rsidR="000F1483" w:rsidRPr="00120D81" w:rsidRDefault="00103A00" w:rsidP="00103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172806">
              <w:rPr>
                <w:rFonts w:ascii="Calibri" w:hAnsi="Calibri" w:cs="Calibri"/>
                <w:color w:val="000000"/>
                <w:sz w:val="22"/>
                <w:szCs w:val="22"/>
              </w:rPr>
              <w:t>10 300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E529" w14:textId="65B3273F" w:rsidR="000F1483" w:rsidRPr="00120D81" w:rsidRDefault="00103A00" w:rsidP="00103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6573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172806">
              <w:rPr>
                <w:rFonts w:ascii="Calibri" w:hAnsi="Calibri" w:cs="Calibri"/>
                <w:color w:val="000000"/>
                <w:sz w:val="22"/>
                <w:szCs w:val="22"/>
              </w:rPr>
              <w:t>10 30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43AB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AE91" w14:textId="28D0B6C6" w:rsidR="000F1483" w:rsidRPr="00120D81" w:rsidRDefault="00103A00" w:rsidP="000F14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172806">
              <w:rPr>
                <w:rFonts w:ascii="Calibri" w:hAnsi="Calibri" w:cs="Calibri"/>
                <w:color w:val="000000"/>
                <w:sz w:val="22"/>
                <w:szCs w:val="22"/>
              </w:rPr>
              <w:t>10 30</w:t>
            </w:r>
            <w:r w:rsidR="0065730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A66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2C98CE95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356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300 - granty a transfery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B2A" w14:textId="38ED1E18" w:rsidR="000F1483" w:rsidRPr="00120D81" w:rsidRDefault="000F1483" w:rsidP="00A74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</w:t>
            </w:r>
            <w:r w:rsidR="00103A00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AB1" w14:textId="3CD2FC59" w:rsidR="000F1483" w:rsidRPr="00120D81" w:rsidRDefault="000F1483" w:rsidP="000F14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6573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03A0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960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2FE1" w14:textId="3B28836A" w:rsidR="000F1483" w:rsidRPr="00120D81" w:rsidRDefault="00103A00" w:rsidP="00103A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</w:t>
            </w:r>
            <w:r w:rsidR="000F1483"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9EF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6B2AD140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BEA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500 - finančné operácie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C48" w14:textId="7F122286" w:rsidR="000F1483" w:rsidRPr="00120D81" w:rsidRDefault="000F1483" w:rsidP="00A74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BC5" w14:textId="42B09B25" w:rsidR="000F1483" w:rsidRPr="00120D81" w:rsidRDefault="000F1483" w:rsidP="000F14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5E3A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09D" w14:textId="19978890" w:rsidR="000F1483" w:rsidRPr="00120D81" w:rsidRDefault="000F1483" w:rsidP="00A74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2CD5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</w:tr>
      <w:tr w:rsidR="000F1483" w:rsidRPr="00120D81" w14:paraId="1E0BE6D8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757" w14:textId="77777777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Príjmy spolu     :        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1E71" w14:textId="2D8557C0" w:rsidR="000F1483" w:rsidRPr="00120D81" w:rsidRDefault="000F1483" w:rsidP="00A7424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103A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</w:t>
            </w: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03A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D15" w14:textId="31FA1307" w:rsidR="000F1483" w:rsidRPr="00120D81" w:rsidRDefault="000F1483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57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E88" w14:textId="77777777" w:rsidR="000F1483" w:rsidRPr="00120D81" w:rsidRDefault="000F1483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A3A6" w14:textId="23E37BA5" w:rsidR="000F1483" w:rsidRPr="00120D81" w:rsidRDefault="000F1483" w:rsidP="006573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57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B6C" w14:textId="77777777" w:rsidR="000F1483" w:rsidRPr="00120D81" w:rsidRDefault="000F1483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483" w:rsidRPr="00120D81" w14:paraId="26E407A7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052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7F1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D56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FC57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61D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E93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</w:tr>
      <w:tr w:rsidR="000F1483" w:rsidRPr="00120D81" w14:paraId="275885A8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5AE0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600 - bežné výdavky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89C" w14:textId="21B6616E" w:rsidR="000F1483" w:rsidRPr="00120D81" w:rsidRDefault="000F1483" w:rsidP="00A74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57309">
              <w:rPr>
                <w:rFonts w:ascii="Calibri" w:hAnsi="Calibri" w:cs="Calibri"/>
                <w:color w:val="000000"/>
                <w:sz w:val="22"/>
                <w:szCs w:val="22"/>
              </w:rPr>
              <w:t>30 092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C38" w14:textId="0CFA8D3D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656B3">
              <w:rPr>
                <w:rFonts w:ascii="Calibri" w:hAnsi="Calibri" w:cs="Calibri"/>
                <w:color w:val="000000"/>
                <w:sz w:val="22"/>
                <w:szCs w:val="22"/>
              </w:rPr>
              <w:t>33 926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821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DEB" w14:textId="7A4DE3C9" w:rsidR="000F1483" w:rsidRPr="00120D81" w:rsidRDefault="000F1483" w:rsidP="007C5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656B3">
              <w:rPr>
                <w:rFonts w:ascii="Calibri" w:hAnsi="Calibri" w:cs="Calibri"/>
                <w:color w:val="000000"/>
                <w:sz w:val="22"/>
                <w:szCs w:val="22"/>
              </w:rPr>
              <w:t>42 960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F20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560C8244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39C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700 - kapitálové výdavky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648" w14:textId="3A20D5E5" w:rsidR="000F1483" w:rsidRPr="00120D81" w:rsidRDefault="007C5277" w:rsidP="00A74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AE2" w14:textId="759F4EA4" w:rsidR="000F1483" w:rsidRPr="00120D81" w:rsidRDefault="007C5277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33 713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88D1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962A" w14:textId="47C44587" w:rsidR="000F1483" w:rsidRPr="00120D81" w:rsidRDefault="007C5277" w:rsidP="007C5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32 170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3BD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08ADD47D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4EB" w14:textId="77777777" w:rsidR="000F1483" w:rsidRPr="00120D81" w:rsidRDefault="000F1483" w:rsidP="00A74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800 - výdavkové </w:t>
            </w:r>
            <w:proofErr w:type="spellStart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fin.operácie</w:t>
            </w:r>
            <w:proofErr w:type="spellEnd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986" w14:textId="57C980F1" w:rsidR="000F1483" w:rsidRPr="00120D81" w:rsidRDefault="007C5277" w:rsidP="00A74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E76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55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618" w14:textId="1C32E9E3" w:rsidR="000F1483" w:rsidRPr="00120D81" w:rsidRDefault="007C5277" w:rsidP="007C5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F1483"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C17" w14:textId="77777777" w:rsidR="000F1483" w:rsidRPr="00120D81" w:rsidRDefault="000F1483" w:rsidP="00A742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1483" w:rsidRPr="00120D81" w14:paraId="6203CEE5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2A1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C33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95D5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609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FF4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E75" w14:textId="77777777" w:rsidR="000F1483" w:rsidRPr="00120D81" w:rsidRDefault="000F1483" w:rsidP="00A74244">
            <w:pPr>
              <w:rPr>
                <w:sz w:val="20"/>
                <w:szCs w:val="20"/>
              </w:rPr>
            </w:pPr>
          </w:p>
        </w:tc>
      </w:tr>
      <w:tr w:rsidR="000F1483" w:rsidRPr="00120D81" w14:paraId="12DC16AF" w14:textId="77777777" w:rsidTr="00A74244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2B7" w14:textId="77777777" w:rsidR="000F1483" w:rsidRPr="00120D81" w:rsidRDefault="000F1483" w:rsidP="00A74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Výdavky spolu: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30E" w14:textId="198A147C" w:rsidR="000F1483" w:rsidRPr="00120D81" w:rsidRDefault="000F1483" w:rsidP="00A7424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7C52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74 12</w:t>
            </w: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25B" w14:textId="0AE3EAFE" w:rsidR="000F1483" w:rsidRPr="00120D81" w:rsidRDefault="007C5277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177 639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0AF" w14:textId="77777777" w:rsidR="000F1483" w:rsidRPr="00120D81" w:rsidRDefault="000F1483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C92F" w14:textId="0B99B046" w:rsidR="000F1483" w:rsidRPr="00120D81" w:rsidRDefault="000F1483" w:rsidP="007C52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C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139" w14:textId="77777777" w:rsidR="000F1483" w:rsidRPr="00120D81" w:rsidRDefault="000F1483" w:rsidP="00A74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0A55B0" w14:textId="77777777" w:rsidR="000F1483" w:rsidRDefault="000F1483" w:rsidP="000F1483">
      <w:pPr>
        <w:jc w:val="both"/>
      </w:pPr>
    </w:p>
    <w:p w14:paraId="5BCE8D2E" w14:textId="56C52CC1" w:rsidR="00A2372C" w:rsidRPr="007A6890" w:rsidRDefault="007A6890" w:rsidP="00076B9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8. Úprava rozpočtu k 30.11.2024</w:t>
      </w:r>
    </w:p>
    <w:p w14:paraId="2A6AD87C" w14:textId="6C4D1851" w:rsidR="00A2372C" w:rsidRDefault="007A6890" w:rsidP="00076B92">
      <w:pPr>
        <w:pStyle w:val="Zkladntext"/>
        <w:rPr>
          <w:bCs/>
        </w:rPr>
      </w:pPr>
      <w:r>
        <w:rPr>
          <w:bCs/>
        </w:rPr>
        <w:t xml:space="preserve">Úprava rozpočtu bola vykonaná na základe poukázania finančných prostriedkov od PPA na Rekonštrukciu </w:t>
      </w:r>
      <w:proofErr w:type="spellStart"/>
      <w:r>
        <w:rPr>
          <w:bCs/>
        </w:rPr>
        <w:t>zástavkového</w:t>
      </w:r>
      <w:proofErr w:type="spellEnd"/>
      <w:r>
        <w:rPr>
          <w:bCs/>
        </w:rPr>
        <w:t xml:space="preserve"> prístrešku v obci, kde bolo zdrojové prerozdelenie sumy 11752 € podľa použitia od štátu a od Európskeho sociálneho fondu rozvoja vidieka. V obci bola uskutočnená výmena </w:t>
      </w:r>
      <w:r w:rsidR="00844512">
        <w:rPr>
          <w:bCs/>
        </w:rPr>
        <w:t>elektrického</w:t>
      </w:r>
      <w:r>
        <w:rPr>
          <w:bCs/>
        </w:rPr>
        <w:t xml:space="preserve"> rozvádzača</w:t>
      </w:r>
      <w:r w:rsidR="00844512">
        <w:rPr>
          <w:bCs/>
        </w:rPr>
        <w:t xml:space="preserve"> vrátane prívodu</w:t>
      </w:r>
      <w:r>
        <w:rPr>
          <w:bCs/>
        </w:rPr>
        <w:t xml:space="preserve"> pre verejné osvetlenie obce</w:t>
      </w:r>
      <w:r w:rsidR="00844512">
        <w:rPr>
          <w:bCs/>
        </w:rPr>
        <w:t>, ktoré boli v havarijnom stave</w:t>
      </w:r>
      <w:r w:rsidR="007C08C7">
        <w:rPr>
          <w:bCs/>
        </w:rPr>
        <w:t xml:space="preserve"> a výmena poruchových svietidiel</w:t>
      </w:r>
      <w:r w:rsidR="00844512">
        <w:rPr>
          <w:bCs/>
        </w:rPr>
        <w:t xml:space="preserve"> za LED svietidlá</w:t>
      </w:r>
      <w:r>
        <w:rPr>
          <w:bCs/>
        </w:rPr>
        <w:t xml:space="preserve"> a táto bola uskutočnená z ušetrených finančných prostriedkov pri rekonštrukcii </w:t>
      </w:r>
      <w:r w:rsidR="00844512">
        <w:rPr>
          <w:bCs/>
        </w:rPr>
        <w:t>sociálnych zariadení</w:t>
      </w:r>
      <w:r>
        <w:rPr>
          <w:bCs/>
        </w:rPr>
        <w:t xml:space="preserve"> a na základe poukázanej dotácie zo ŠR vo výške 2259 € na dofinancovanie samospráv. </w:t>
      </w:r>
      <w:r w:rsidR="00844512">
        <w:rPr>
          <w:bCs/>
        </w:rPr>
        <w:t xml:space="preserve">Starostka informovala, že je potrebné postupne vymeniť všetky svietidlá v obci za LED svietidlá z dôvodu zníženia energetickej náročnosti. </w:t>
      </w:r>
      <w:r w:rsidR="00841DD4">
        <w:rPr>
          <w:bCs/>
        </w:rPr>
        <w:t>Žiadny z poslancov nemal pripomienku k navrhovanej úprave rozpočtu a hlasovaním bolo schválené rozpočtové opatrenie k 30.11.2024.</w:t>
      </w:r>
    </w:p>
    <w:p w14:paraId="0A2880F3" w14:textId="25D56FB6" w:rsidR="00841DD4" w:rsidRDefault="00841DD4" w:rsidP="00841DD4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232AB3CE" w14:textId="3840B424" w:rsidR="00841DD4" w:rsidRDefault="00841DD4" w:rsidP="00841DD4">
      <w:pPr>
        <w:jc w:val="both"/>
      </w:pPr>
    </w:p>
    <w:p w14:paraId="254B8C71" w14:textId="5F96C915" w:rsidR="00841DD4" w:rsidRDefault="00841DD4" w:rsidP="00841DD4">
      <w:pPr>
        <w:jc w:val="both"/>
        <w:rPr>
          <w:b/>
          <w:u w:val="single"/>
        </w:rPr>
      </w:pPr>
      <w:r>
        <w:rPr>
          <w:b/>
          <w:u w:val="single"/>
        </w:rPr>
        <w:t>9. Informácia o čerpaní finančných prostriedkov na rekonštrukciu sociálnych zariadení WC</w:t>
      </w:r>
    </w:p>
    <w:p w14:paraId="36AD1BB2" w14:textId="566DE47D" w:rsidR="00841DD4" w:rsidRDefault="00841DD4" w:rsidP="00841DD4">
      <w:pPr>
        <w:jc w:val="both"/>
      </w:pPr>
      <w:r>
        <w:t>V n</w:t>
      </w:r>
      <w:r w:rsidR="00974AEB">
        <w:t>ad</w:t>
      </w:r>
      <w:r>
        <w:t xml:space="preserve">väznosti na predchádzajúci bod rokovania starostka informovala prítomných poslancov o priebehu realizácie a čerpania finančných prostriedkov na materiál a práce pri rekonštrukcii </w:t>
      </w:r>
      <w:r w:rsidR="00844512">
        <w:t>sociálnych zariadení</w:t>
      </w:r>
      <w:r>
        <w:t xml:space="preserve"> v budove obecného úradu. Stavebné práce vykonával</w:t>
      </w:r>
      <w:r w:rsidR="00844512">
        <w:t xml:space="preserve"> p. Michal</w:t>
      </w:r>
      <w:r>
        <w:t xml:space="preserve"> </w:t>
      </w:r>
      <w:proofErr w:type="spellStart"/>
      <w:r>
        <w:t>Hasal</w:t>
      </w:r>
      <w:r w:rsidR="00844512">
        <w:t>a</w:t>
      </w:r>
      <w:proofErr w:type="spellEnd"/>
      <w:r>
        <w:t xml:space="preserve"> zo Bzinie</w:t>
      </w:r>
      <w:r w:rsidR="00844512">
        <w:t>c pod Javorinou</w:t>
      </w:r>
      <w:r>
        <w:t>, ktor</w:t>
      </w:r>
      <w:r w:rsidR="00844512">
        <w:t>ý predložil najnižšiu cenovú ponuku na základe inzercie na internetovom dopytovom portáli 123dopyt.sk. M</w:t>
      </w:r>
      <w:r>
        <w:t xml:space="preserve">ateriál bol nakupovaný </w:t>
      </w:r>
      <w:r w:rsidR="00844512">
        <w:t>priamo obcou</w:t>
      </w:r>
      <w:r>
        <w:t xml:space="preserve">, elektro práce boli vykonané pánom Fábrym z Hrabovky a vodoinštalačné práce uskutočnil pán </w:t>
      </w:r>
      <w:proofErr w:type="spellStart"/>
      <w:r>
        <w:t>Holíček</w:t>
      </w:r>
      <w:proofErr w:type="spellEnd"/>
      <w:r>
        <w:t xml:space="preserve"> tiež z Hrabovky. </w:t>
      </w:r>
      <w:r w:rsidR="00EA5056">
        <w:t>Starostka predložila poslancom súpis nákladov podľa j</w:t>
      </w:r>
      <w:r w:rsidR="007F65CF">
        <w:t>ednotlivých položiek</w:t>
      </w:r>
    </w:p>
    <w:p w14:paraId="0EBEA0D9" w14:textId="422D51F0" w:rsidR="00974AEB" w:rsidRDefault="00974AEB" w:rsidP="00841DD4">
      <w:pPr>
        <w:jc w:val="both"/>
      </w:pPr>
    </w:p>
    <w:p w14:paraId="5FAD4B5D" w14:textId="51DFE5B8" w:rsidR="00974AEB" w:rsidRDefault="00974AEB" w:rsidP="00841DD4">
      <w:pPr>
        <w:jc w:val="both"/>
        <w:rPr>
          <w:b/>
          <w:u w:val="single"/>
        </w:rPr>
      </w:pPr>
      <w:r>
        <w:rPr>
          <w:b/>
          <w:u w:val="single"/>
        </w:rPr>
        <w:t>10.Vyhlásenie voľby HK – opakovaná voľba</w:t>
      </w:r>
    </w:p>
    <w:p w14:paraId="157CB0DE" w14:textId="39802F69" w:rsidR="00974AEB" w:rsidRDefault="00974AEB" w:rsidP="00841DD4">
      <w:pPr>
        <w:jc w:val="both"/>
      </w:pPr>
      <w:r>
        <w:t>Starostka opakovane predložila na rokovanie  obecného zastupiteľstva návrh na Vyhlásenie voľby hlavného kontrolóra obce Hrabovka. V priebehu roka bola 2x vyhlásená voľba hlavného kontrolóra, avšak neprihlásil sa žiadny uchádzač. Preto je nutné vyhlásenie voľby zopakovať.</w:t>
      </w:r>
    </w:p>
    <w:p w14:paraId="3449A964" w14:textId="28A021A0" w:rsidR="007C08C7" w:rsidRDefault="007C08C7" w:rsidP="00841DD4">
      <w:pPr>
        <w:jc w:val="both"/>
      </w:pPr>
      <w:r>
        <w:t>Prítomný poslanci schválili uznesenie k Vyhláseniu voľby hlavného kontrolóra.</w:t>
      </w:r>
    </w:p>
    <w:p w14:paraId="2236CA5F" w14:textId="537A91BB" w:rsidR="007C08C7" w:rsidRDefault="007C08C7" w:rsidP="007C08C7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3B30D820" w14:textId="77777777" w:rsidR="00D50F0B" w:rsidRPr="00974AEB" w:rsidRDefault="00D50F0B" w:rsidP="00841DD4">
      <w:pPr>
        <w:jc w:val="both"/>
      </w:pPr>
    </w:p>
    <w:p w14:paraId="32C2C30F" w14:textId="2B74BE8D" w:rsidR="00974AEB" w:rsidRDefault="00974AEB" w:rsidP="00841DD4">
      <w:pPr>
        <w:jc w:val="both"/>
        <w:rPr>
          <w:b/>
          <w:u w:val="single"/>
        </w:rPr>
      </w:pPr>
      <w:r>
        <w:rPr>
          <w:b/>
          <w:u w:val="single"/>
        </w:rPr>
        <w:t>11. Plán zasadnutí obecného zastupiteľstva na rok 2025</w:t>
      </w:r>
    </w:p>
    <w:p w14:paraId="514C14A7" w14:textId="6D33EB87" w:rsidR="00974AEB" w:rsidRDefault="00974AEB" w:rsidP="00841DD4">
      <w:pPr>
        <w:jc w:val="both"/>
      </w:pPr>
      <w:r>
        <w:t>Poslanci dostali ako materiál na rokovanie Plán zasadnutí obecného zastupiteľstva na rok 2025. Plán vychádza z toho, aby aspoň 1x za štvrťrok bolo uskutočnené plánované zasadnutie s tým, že v prípade potreby bude dátum zasadnutia aktualizovaný, prípadne zvolané mimoriadne zasadnutie obecného zastupiteľstva.</w:t>
      </w:r>
      <w:r w:rsidR="00336B0D">
        <w:t xml:space="preserve"> V zimnom období sa budú konať zasadnutia o 17.00 hodine a v letnom období o 18.00 hodine.</w:t>
      </w:r>
      <w:r>
        <w:t xml:space="preserve"> Poslanci nemali k návrhu žiadne pripomienky a predložený návrh schválili.</w:t>
      </w:r>
    </w:p>
    <w:p w14:paraId="3B64C4D6" w14:textId="5B93AF05" w:rsidR="00974AEB" w:rsidRDefault="00974AEB" w:rsidP="00974AEB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4BAE3439" w14:textId="75164DA3" w:rsidR="00974AEB" w:rsidRDefault="00974AEB" w:rsidP="00974AEB">
      <w:pPr>
        <w:jc w:val="both"/>
        <w:rPr>
          <w:b/>
        </w:rPr>
      </w:pPr>
    </w:p>
    <w:p w14:paraId="428E084A" w14:textId="77777777" w:rsidR="00844512" w:rsidRDefault="00844512" w:rsidP="00974AEB">
      <w:pPr>
        <w:jc w:val="both"/>
        <w:rPr>
          <w:b/>
          <w:u w:val="single"/>
        </w:rPr>
      </w:pPr>
    </w:p>
    <w:p w14:paraId="145774DC" w14:textId="77777777" w:rsidR="00844512" w:rsidRDefault="00844512" w:rsidP="00974AEB">
      <w:pPr>
        <w:jc w:val="both"/>
        <w:rPr>
          <w:b/>
          <w:u w:val="single"/>
        </w:rPr>
      </w:pPr>
    </w:p>
    <w:p w14:paraId="73AD6BBC" w14:textId="5DE0CE4E" w:rsidR="00974AEB" w:rsidRDefault="00974AEB" w:rsidP="00974AE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172806">
        <w:rPr>
          <w:b/>
          <w:u w:val="single"/>
        </w:rPr>
        <w:t>2. Rôzne</w:t>
      </w:r>
    </w:p>
    <w:p w14:paraId="779C332E" w14:textId="3AFC4CB1" w:rsidR="00172806" w:rsidRDefault="00172806" w:rsidP="00974AEB">
      <w:pPr>
        <w:jc w:val="both"/>
      </w:pPr>
      <w:r>
        <w:t xml:space="preserve">* Starostka informovala poslancov o vypracovaní znaleckého posudku, ktorý bol spracovaný na časť budovy, ktorú obec odkúpila od COOP Jednota. Celková hodnota podielu </w:t>
      </w:r>
      <w:r w:rsidR="00994DE0">
        <w:t xml:space="preserve">podľa znaleckého posudku </w:t>
      </w:r>
      <w:r>
        <w:t xml:space="preserve">je vo výške 76 000 € , pričom obec zaplatila sumu 35 000 € za tento podiel. Momentálne je zámer urobiť v priestoroch bývalej predajne administratívne priestory obecného úradu </w:t>
      </w:r>
      <w:r w:rsidR="00336B0D">
        <w:t xml:space="preserve">– </w:t>
      </w:r>
      <w:proofErr w:type="spellStart"/>
      <w:r w:rsidR="00336B0D">
        <w:t>klientské</w:t>
      </w:r>
      <w:proofErr w:type="spellEnd"/>
      <w:r w:rsidR="00336B0D">
        <w:t xml:space="preserve"> centrum</w:t>
      </w:r>
      <w:r w:rsidR="00994DE0">
        <w:t xml:space="preserve"> </w:t>
      </w:r>
      <w:r>
        <w:t>a </w:t>
      </w:r>
      <w:r w:rsidR="00994DE0">
        <w:t>priestory</w:t>
      </w:r>
      <w:r>
        <w:t xml:space="preserve"> pre dobrovoľný hasičský zbor. </w:t>
      </w:r>
      <w:r w:rsidR="00336B0D">
        <w:t>K bodu nastala krátka rozprava k stavebným úpravám, ktoré bude nutné vykonať v tomto priestore. Starostka podotkla, že bude možné zmeniť účel</w:t>
      </w:r>
      <w:r w:rsidR="00844512">
        <w:t xml:space="preserve"> užívania</w:t>
      </w:r>
      <w:r w:rsidR="00336B0D">
        <w:t xml:space="preserve"> budovy a následne </w:t>
      </w:r>
      <w:r w:rsidR="00BD0F3A">
        <w:t>bude možné</w:t>
      </w:r>
      <w:r w:rsidR="00844512">
        <w:t xml:space="preserve"> predkladať</w:t>
      </w:r>
      <w:r w:rsidR="00BD0F3A">
        <w:t xml:space="preserve"> žiados</w:t>
      </w:r>
      <w:r w:rsidR="00844512">
        <w:t>ti</w:t>
      </w:r>
      <w:r w:rsidR="00BD0F3A">
        <w:t xml:space="preserve"> na</w:t>
      </w:r>
      <w:r w:rsidR="00336B0D">
        <w:t xml:space="preserve"> čerpa</w:t>
      </w:r>
      <w:r w:rsidR="00BD0F3A">
        <w:t>nie</w:t>
      </w:r>
      <w:r w:rsidR="00336B0D">
        <w:t xml:space="preserve"> finančn</w:t>
      </w:r>
      <w:r w:rsidR="00BD0F3A">
        <w:t>ých</w:t>
      </w:r>
      <w:r w:rsidR="00336B0D">
        <w:t xml:space="preserve"> prostriedk</w:t>
      </w:r>
      <w:r w:rsidR="00BD0F3A">
        <w:t>ov</w:t>
      </w:r>
      <w:r w:rsidR="00336B0D">
        <w:t xml:space="preserve"> z </w:t>
      </w:r>
      <w:r w:rsidR="00BD0F3A">
        <w:t>e</w:t>
      </w:r>
      <w:r w:rsidR="00336B0D">
        <w:t>urofondov na rekonštrukciu týchto priestorov.</w:t>
      </w:r>
    </w:p>
    <w:p w14:paraId="2EC73640" w14:textId="79E69A6B" w:rsidR="00C72990" w:rsidRDefault="00C72990" w:rsidP="00076B92">
      <w:pPr>
        <w:pStyle w:val="Zkladntext"/>
        <w:rPr>
          <w:bCs/>
        </w:rPr>
      </w:pPr>
    </w:p>
    <w:p w14:paraId="60D7AEA6" w14:textId="77777777" w:rsidR="003C738D" w:rsidRDefault="003C738D" w:rsidP="00076B92">
      <w:pPr>
        <w:pStyle w:val="Zkladntext"/>
        <w:rPr>
          <w:bCs/>
        </w:rPr>
      </w:pPr>
    </w:p>
    <w:p w14:paraId="29E29996" w14:textId="587A4BF1" w:rsidR="003C738D" w:rsidRPr="003C738D" w:rsidRDefault="003C738D" w:rsidP="003C738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13.Diskusia</w:t>
      </w:r>
    </w:p>
    <w:p w14:paraId="7F52C0D6" w14:textId="1CD9E148" w:rsidR="00C72990" w:rsidRDefault="00C72990" w:rsidP="00076B92">
      <w:pPr>
        <w:pStyle w:val="Zkladntext"/>
        <w:rPr>
          <w:bCs/>
        </w:rPr>
      </w:pPr>
      <w:r>
        <w:rPr>
          <w:bCs/>
        </w:rPr>
        <w:t xml:space="preserve">Nakoľko žiadny z prítomných poslancov a občanov nemal viac žiadny príspevok do diskusie starostka </w:t>
      </w:r>
      <w:r w:rsidR="00994DE0">
        <w:rPr>
          <w:bCs/>
        </w:rPr>
        <w:t xml:space="preserve">poďakovala za účasť poslancom aj občanom Hrabovky a </w:t>
      </w:r>
      <w:r>
        <w:rPr>
          <w:bCs/>
        </w:rPr>
        <w:t>ukončila rokovanie obecného zastupiteľstva.</w:t>
      </w:r>
    </w:p>
    <w:p w14:paraId="5ABB3FC3" w14:textId="5C8A155F" w:rsidR="00C72990" w:rsidRDefault="00C72990" w:rsidP="00076B92">
      <w:pPr>
        <w:pStyle w:val="Zkladntext"/>
        <w:rPr>
          <w:bCs/>
        </w:rPr>
      </w:pPr>
    </w:p>
    <w:p w14:paraId="3862CF2E" w14:textId="77777777" w:rsidR="00C72990" w:rsidRDefault="00C72990" w:rsidP="00076B92">
      <w:pPr>
        <w:pStyle w:val="Zkladntext"/>
        <w:rPr>
          <w:bCs/>
        </w:rPr>
      </w:pPr>
    </w:p>
    <w:p w14:paraId="7EB58DD1" w14:textId="5FFFD86C" w:rsidR="00A2372C" w:rsidRDefault="00A2372C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51E9D18" w14:textId="66C04D77" w:rsidR="00A2372C" w:rsidRDefault="00A2372C" w:rsidP="00E9772B">
      <w:pPr>
        <w:pStyle w:val="Zkladntext"/>
        <w:rPr>
          <w:b/>
          <w:bCs/>
          <w:sz w:val="32"/>
          <w:szCs w:val="32"/>
        </w:rPr>
      </w:pPr>
    </w:p>
    <w:p w14:paraId="7A68C42A" w14:textId="203A7BB7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EA8EA14" w14:textId="3128EFDC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0A86A8A9" w14:textId="6B0117C9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23FA634C" w14:textId="57C01607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F19E5F4" w14:textId="1F97B28F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19A9E79A" w14:textId="2626B5A5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36134559" w14:textId="1C5828F9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D28906D" w14:textId="183999BD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4CBB01D" w14:textId="45303B2D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665B03E3" w14:textId="4CB113CD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40516E5F" w14:textId="0F04169F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2AE478A7" w14:textId="19F55C90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4ECB522" w14:textId="37EDDBBA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3B134A82" w14:textId="6E1E3231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17788142" w14:textId="05037368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706F199F" w14:textId="7136D57B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5FA8BF1A" w14:textId="67B8262E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1E9D9578" w14:textId="1E7BDF82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113A3993" w14:textId="01BF6A7D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2764E5B9" w14:textId="64CDB968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434EBB66" w14:textId="3E78121E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1F5BEF7A" w14:textId="24FEE859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62246DAE" w14:textId="2A9093C3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07817ABB" w14:textId="0D4E1813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692BA325" w14:textId="4A1E9F0D" w:rsidR="003C738D" w:rsidRDefault="003C738D" w:rsidP="00E9772B">
      <w:pPr>
        <w:pStyle w:val="Zkladntext"/>
        <w:rPr>
          <w:b/>
          <w:bCs/>
          <w:sz w:val="32"/>
          <w:szCs w:val="32"/>
        </w:rPr>
      </w:pPr>
    </w:p>
    <w:p w14:paraId="4B43DBE8" w14:textId="304BB2A6" w:rsidR="00E856A1" w:rsidRDefault="00E856A1" w:rsidP="00FF0715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Obecné zastupiteľstvo v Hrabovke</w:t>
      </w:r>
    </w:p>
    <w:p w14:paraId="78F6A0DD" w14:textId="542D1F33" w:rsidR="00E856A1" w:rsidRDefault="00E856A1" w:rsidP="00FF0715">
      <w:pPr>
        <w:pStyle w:val="Bezriadkovani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 č.</w:t>
      </w:r>
      <w:r w:rsidR="00FF0715">
        <w:rPr>
          <w:b/>
          <w:sz w:val="40"/>
          <w:szCs w:val="40"/>
        </w:rPr>
        <w:t xml:space="preserve"> </w:t>
      </w:r>
      <w:r w:rsidR="000A5BE4">
        <w:rPr>
          <w:b/>
          <w:sz w:val="40"/>
          <w:szCs w:val="40"/>
        </w:rPr>
        <w:t>1</w:t>
      </w:r>
      <w:r w:rsidR="00841DD4">
        <w:rPr>
          <w:b/>
          <w:sz w:val="40"/>
          <w:szCs w:val="40"/>
        </w:rPr>
        <w:t xml:space="preserve">5 </w:t>
      </w:r>
      <w:r w:rsidR="000A5BE4">
        <w:rPr>
          <w:b/>
          <w:sz w:val="40"/>
          <w:szCs w:val="40"/>
        </w:rPr>
        <w:t xml:space="preserve">- </w:t>
      </w:r>
      <w:r w:rsidR="00994DE0">
        <w:rPr>
          <w:b/>
          <w:sz w:val="40"/>
          <w:szCs w:val="40"/>
        </w:rPr>
        <w:t>23</w:t>
      </w:r>
      <w:r w:rsidR="00FF0715">
        <w:rPr>
          <w:b/>
          <w:sz w:val="40"/>
          <w:szCs w:val="40"/>
        </w:rPr>
        <w:t>/2024</w:t>
      </w:r>
    </w:p>
    <w:p w14:paraId="5349A4CB" w14:textId="02C0FA49" w:rsidR="00E856A1" w:rsidRDefault="00E856A1" w:rsidP="00FF0715">
      <w:pPr>
        <w:pStyle w:val="Bezriadkovania"/>
        <w:ind w:firstLine="708"/>
        <w:jc w:val="center"/>
        <w:rPr>
          <w:b/>
          <w:i/>
          <w:u w:val="single"/>
        </w:rPr>
      </w:pPr>
      <w:r>
        <w:rPr>
          <w:sz w:val="32"/>
          <w:szCs w:val="32"/>
          <w:u w:val="single"/>
        </w:rPr>
        <w:t>zo zasadnutia OZ v Hrabovke dňa</w:t>
      </w:r>
      <w:r w:rsidR="00110034">
        <w:rPr>
          <w:sz w:val="32"/>
          <w:szCs w:val="32"/>
          <w:u w:val="single"/>
        </w:rPr>
        <w:t xml:space="preserve"> </w:t>
      </w:r>
      <w:r w:rsidR="00FF0715">
        <w:rPr>
          <w:sz w:val="32"/>
          <w:szCs w:val="32"/>
          <w:u w:val="single"/>
        </w:rPr>
        <w:t>2</w:t>
      </w:r>
      <w:r w:rsidR="00841DD4">
        <w:rPr>
          <w:sz w:val="32"/>
          <w:szCs w:val="32"/>
          <w:u w:val="single"/>
        </w:rPr>
        <w:t>7.11</w:t>
      </w:r>
      <w:r w:rsidR="00FF0715">
        <w:rPr>
          <w:sz w:val="32"/>
          <w:szCs w:val="32"/>
          <w:u w:val="single"/>
        </w:rPr>
        <w:t>.2024</w:t>
      </w:r>
    </w:p>
    <w:p w14:paraId="317837E1" w14:textId="77777777" w:rsidR="00E856A1" w:rsidRDefault="00E856A1" w:rsidP="00FF0715">
      <w:pPr>
        <w:pStyle w:val="Zkladntext"/>
        <w:jc w:val="center"/>
        <w:rPr>
          <w:b/>
          <w:i/>
          <w:u w:val="single"/>
        </w:rPr>
      </w:pPr>
    </w:p>
    <w:p w14:paraId="7679CB0F" w14:textId="2C17A248" w:rsidR="00397482" w:rsidRDefault="00397482" w:rsidP="00FF0715">
      <w:pPr>
        <w:pStyle w:val="Zkladntext"/>
        <w:jc w:val="center"/>
        <w:rPr>
          <w:b/>
          <w:i/>
          <w:u w:val="single"/>
        </w:rPr>
      </w:pPr>
    </w:p>
    <w:p w14:paraId="54053B52" w14:textId="23B41645" w:rsidR="00E856A1" w:rsidRDefault="00A2372C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 </w:t>
      </w:r>
      <w:r w:rsidR="00E856A1">
        <w:rPr>
          <w:b/>
          <w:i/>
          <w:u w:val="single"/>
        </w:rPr>
        <w:t> bodu: Otvorenie zasadnutia</w:t>
      </w:r>
    </w:p>
    <w:p w14:paraId="72438C03" w14:textId="7DA2AB9A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0A5BE4">
        <w:rPr>
          <w:b/>
        </w:rPr>
        <w:t>1</w:t>
      </w:r>
      <w:r w:rsidR="00251021">
        <w:rPr>
          <w:b/>
        </w:rPr>
        <w:t>5</w:t>
      </w:r>
      <w:r w:rsidR="00FF0715">
        <w:rPr>
          <w:b/>
        </w:rPr>
        <w:t>/2024</w:t>
      </w:r>
    </w:p>
    <w:p w14:paraId="12F17DCA" w14:textId="77C46B3E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</w:t>
      </w:r>
      <w:r w:rsidR="00B6665C">
        <w:t>adnutia obecného zastupiteľstva</w:t>
      </w:r>
      <w:r w:rsidR="00251021">
        <w:t xml:space="preserve"> s doplneným bodu 10 - Vyhlásenie voľby HK-opakovaná voľba a bodu 11 – Plán zasadnutí obecného zastupiteľstva na rok 2025.</w:t>
      </w:r>
    </w:p>
    <w:p w14:paraId="4455D9DC" w14:textId="77777777" w:rsidR="00E856A1" w:rsidRDefault="00E856A1" w:rsidP="00E856A1">
      <w:pPr>
        <w:pStyle w:val="Zkladntext"/>
      </w:pPr>
    </w:p>
    <w:p w14:paraId="38518E6D" w14:textId="458CF6E4" w:rsidR="00E856A1" w:rsidRDefault="00E856A1" w:rsidP="00E856A1">
      <w:pPr>
        <w:pStyle w:val="Zkladntext"/>
      </w:pPr>
      <w:r>
        <w:t>V Hrabovke,</w:t>
      </w:r>
      <w:r w:rsidR="008418E9">
        <w:t xml:space="preserve"> </w:t>
      </w:r>
      <w:r w:rsidR="00D316B8">
        <w:t>2</w:t>
      </w:r>
      <w:r w:rsidR="00251021">
        <w:t>7.11</w:t>
      </w:r>
      <w:r w:rsidR="000A5BE4">
        <w:t>.</w:t>
      </w:r>
      <w:r w:rsidR="00D316B8">
        <w:t>2024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571FEA3B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034">
        <w:t xml:space="preserve"> Marta </w:t>
      </w:r>
      <w:proofErr w:type="spellStart"/>
      <w:r w:rsidR="00110034">
        <w:t>Kuno</w:t>
      </w:r>
      <w:r>
        <w:t>vá</w:t>
      </w:r>
      <w:proofErr w:type="spellEnd"/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0EB7112A" w14:textId="77777777" w:rsidR="00E856A1" w:rsidRPr="00E856A1" w:rsidRDefault="00E856A1" w:rsidP="00E856A1">
      <w:pPr>
        <w:pStyle w:val="Zkladntext"/>
      </w:pPr>
    </w:p>
    <w:p w14:paraId="5FAE2BE1" w14:textId="77777777" w:rsidR="004C4D50" w:rsidRDefault="004C4D50" w:rsidP="00E0638A">
      <w:pPr>
        <w:pStyle w:val="Zkladntext"/>
        <w:jc w:val="left"/>
        <w:rPr>
          <w:b/>
          <w:i/>
          <w:u w:val="single"/>
        </w:rPr>
      </w:pPr>
    </w:p>
    <w:p w14:paraId="2FB08853" w14:textId="77777777" w:rsidR="004C4D50" w:rsidRDefault="004C4D50" w:rsidP="00F6577B">
      <w:pPr>
        <w:jc w:val="both"/>
        <w:rPr>
          <w:b/>
          <w:i/>
          <w:u w:val="single"/>
        </w:rPr>
      </w:pPr>
    </w:p>
    <w:p w14:paraId="44B74BB1" w14:textId="5811CB6A" w:rsidR="00F6577B" w:rsidRDefault="004C4D50" w:rsidP="00F6577B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u w:val="single"/>
        </w:rPr>
        <w:t>K bodu:</w:t>
      </w:r>
      <w:r w:rsidR="00397482">
        <w:rPr>
          <w:b/>
          <w:i/>
          <w:u w:val="single"/>
        </w:rPr>
        <w:t xml:space="preserve"> </w:t>
      </w:r>
      <w:r w:rsidR="00265AAD">
        <w:rPr>
          <w:b/>
          <w:i/>
          <w:u w:val="single"/>
        </w:rPr>
        <w:t xml:space="preserve">Informácia o plnení </w:t>
      </w:r>
      <w:r w:rsidR="0021044F">
        <w:rPr>
          <w:b/>
          <w:i/>
          <w:u w:val="single"/>
        </w:rPr>
        <w:t xml:space="preserve"> uznesení z predchádzajúceho zasadnutia</w:t>
      </w:r>
    </w:p>
    <w:p w14:paraId="226AB511" w14:textId="77777777" w:rsidR="004C4D50" w:rsidRDefault="00F6577B" w:rsidP="00B66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48C147" w14:textId="25D1F6E5" w:rsidR="00CC7B15" w:rsidRDefault="00F6577B" w:rsidP="004C4D50">
      <w:pPr>
        <w:ind w:left="2832" w:firstLine="708"/>
        <w:jc w:val="both"/>
        <w:rPr>
          <w:b/>
        </w:rPr>
      </w:pPr>
      <w:r>
        <w:rPr>
          <w:b/>
        </w:rPr>
        <w:t xml:space="preserve">Uznesenie č. </w:t>
      </w:r>
      <w:r w:rsidR="000A5BE4">
        <w:rPr>
          <w:b/>
        </w:rPr>
        <w:t>1</w:t>
      </w:r>
      <w:r w:rsidR="00251021">
        <w:rPr>
          <w:b/>
        </w:rPr>
        <w:t>6</w:t>
      </w:r>
      <w:r w:rsidR="00FF0715">
        <w:rPr>
          <w:b/>
        </w:rPr>
        <w:t>/2024</w:t>
      </w:r>
    </w:p>
    <w:p w14:paraId="745FAF9D" w14:textId="158DD218" w:rsidR="0021044F" w:rsidRDefault="0021044F" w:rsidP="0021044F">
      <w:pPr>
        <w:pStyle w:val="Zkladntext"/>
        <w:jc w:val="left"/>
      </w:pPr>
      <w:r>
        <w:t xml:space="preserve">Obecné zastupiteľstvo v Hrabovke   </w:t>
      </w:r>
      <w:r w:rsidRPr="00351986">
        <w:rPr>
          <w:b/>
        </w:rPr>
        <w:t xml:space="preserve">b e r i e   n a  </w:t>
      </w:r>
      <w:r w:rsidR="0054177F">
        <w:rPr>
          <w:b/>
        </w:rPr>
        <w:t xml:space="preserve"> </w:t>
      </w:r>
      <w:r w:rsidRPr="00351986">
        <w:rPr>
          <w:b/>
        </w:rPr>
        <w:t>v e d o m i</w:t>
      </w:r>
      <w:r>
        <w:rPr>
          <w:b/>
        </w:rPr>
        <w:t> </w:t>
      </w:r>
      <w:r w:rsidRPr="00351986">
        <w:rPr>
          <w:b/>
        </w:rPr>
        <w:t>e</w:t>
      </w:r>
      <w:r>
        <w:rPr>
          <w:b/>
        </w:rPr>
        <w:t xml:space="preserve">  </w:t>
      </w:r>
      <w:r w:rsidR="0054177F" w:rsidRPr="0054177F">
        <w:t>informáciu</w:t>
      </w:r>
      <w:r>
        <w:t xml:space="preserve"> o kontrole uznesení obecného zastupiteľstva v Hrabovke.</w:t>
      </w:r>
    </w:p>
    <w:p w14:paraId="6EB5A1C9" w14:textId="77777777" w:rsidR="00CC7B15" w:rsidRDefault="00CC7B15" w:rsidP="00CC7B15">
      <w:pPr>
        <w:jc w:val="both"/>
      </w:pPr>
    </w:p>
    <w:p w14:paraId="7F6E1AF1" w14:textId="38D6CDC6" w:rsidR="00CC7B15" w:rsidRDefault="00CC7B15" w:rsidP="00CC7B15">
      <w:pPr>
        <w:pStyle w:val="Zkladntext"/>
      </w:pPr>
      <w:r>
        <w:t xml:space="preserve">V Hrabovke, </w:t>
      </w:r>
      <w:r w:rsidR="00D316B8">
        <w:t>2</w:t>
      </w:r>
      <w:r w:rsidR="00251021">
        <w:t>7.11</w:t>
      </w:r>
      <w:r w:rsidR="00D316B8">
        <w:t>.2024</w:t>
      </w:r>
    </w:p>
    <w:p w14:paraId="7547E777" w14:textId="77777777" w:rsidR="00951226" w:rsidRDefault="00951226" w:rsidP="006C736F">
      <w:pPr>
        <w:pStyle w:val="Zkladntext"/>
        <w:ind w:left="4956" w:firstLine="708"/>
        <w:jc w:val="left"/>
        <w:rPr>
          <w:sz w:val="22"/>
          <w:szCs w:val="22"/>
        </w:rPr>
      </w:pPr>
    </w:p>
    <w:p w14:paraId="78CC0A4A" w14:textId="58B84E6B" w:rsidR="006C736F" w:rsidRDefault="006C736F" w:rsidP="006C736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</w:t>
      </w:r>
      <w:proofErr w:type="spellStart"/>
      <w:r w:rsidR="00110034">
        <w:rPr>
          <w:sz w:val="22"/>
          <w:szCs w:val="22"/>
        </w:rPr>
        <w:t>Kun</w:t>
      </w:r>
      <w:r>
        <w:t>ová</w:t>
      </w:r>
      <w:proofErr w:type="spellEnd"/>
    </w:p>
    <w:p w14:paraId="2EEEE24E" w14:textId="78078D5C" w:rsidR="00452E5C" w:rsidRPr="00452E5C" w:rsidRDefault="006C736F" w:rsidP="00452E5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760CB56C" w14:textId="77777777" w:rsidR="004C4D50" w:rsidRDefault="004C4D50" w:rsidP="00F6577B">
      <w:pPr>
        <w:jc w:val="both"/>
        <w:rPr>
          <w:b/>
          <w:i/>
          <w:sz w:val="22"/>
          <w:szCs w:val="22"/>
          <w:u w:val="single"/>
        </w:rPr>
      </w:pPr>
    </w:p>
    <w:p w14:paraId="77A48E72" w14:textId="77777777" w:rsidR="00B129BC" w:rsidRDefault="00B129BC" w:rsidP="00F6577B">
      <w:pPr>
        <w:jc w:val="both"/>
        <w:rPr>
          <w:b/>
          <w:i/>
          <w:u w:val="single"/>
        </w:rPr>
      </w:pPr>
    </w:p>
    <w:p w14:paraId="6731D0A9" w14:textId="48693622" w:rsidR="00452E5C" w:rsidRPr="000A5BE4" w:rsidRDefault="0021044F" w:rsidP="00F657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110034">
        <w:rPr>
          <w:b/>
          <w:i/>
          <w:u w:val="single"/>
        </w:rPr>
        <w:t>:</w:t>
      </w:r>
      <w:r w:rsidR="003C738D">
        <w:rPr>
          <w:b/>
          <w:i/>
          <w:u w:val="single"/>
        </w:rPr>
        <w:t xml:space="preserve"> Výročná správa obce Hrabo</w:t>
      </w:r>
      <w:r w:rsidR="000A5BE4" w:rsidRPr="000A5BE4">
        <w:rPr>
          <w:b/>
          <w:i/>
          <w:u w:val="single"/>
        </w:rPr>
        <w:t>vka za rok 2023</w:t>
      </w:r>
    </w:p>
    <w:p w14:paraId="0CDEB730" w14:textId="77777777" w:rsidR="0021044F" w:rsidRDefault="0021044F" w:rsidP="00F6577B">
      <w:pPr>
        <w:jc w:val="both"/>
        <w:rPr>
          <w:b/>
          <w:i/>
          <w:u w:val="single"/>
        </w:rPr>
      </w:pPr>
    </w:p>
    <w:p w14:paraId="5726763E" w14:textId="1FA036E9" w:rsidR="0021044F" w:rsidRDefault="0021044F" w:rsidP="00F6577B">
      <w:pPr>
        <w:jc w:val="both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7480">
        <w:rPr>
          <w:sz w:val="22"/>
          <w:szCs w:val="22"/>
        </w:rPr>
        <w:tab/>
      </w:r>
      <w:r w:rsidRPr="0021044F">
        <w:rPr>
          <w:b/>
        </w:rPr>
        <w:t xml:space="preserve">Uznesenie č. </w:t>
      </w:r>
      <w:r w:rsidR="000A5BE4">
        <w:rPr>
          <w:b/>
        </w:rPr>
        <w:t>1</w:t>
      </w:r>
      <w:r w:rsidR="00251021">
        <w:rPr>
          <w:b/>
        </w:rPr>
        <w:t>7</w:t>
      </w:r>
      <w:r w:rsidR="00FF0715">
        <w:rPr>
          <w:b/>
        </w:rPr>
        <w:t>/2024</w:t>
      </w:r>
    </w:p>
    <w:p w14:paraId="213AC8CC" w14:textId="77777777" w:rsidR="007C1D86" w:rsidRDefault="007C1D86" w:rsidP="007C1D86">
      <w:pPr>
        <w:jc w:val="both"/>
      </w:pPr>
    </w:p>
    <w:p w14:paraId="7525CC05" w14:textId="270EE47D" w:rsidR="000A5BE4" w:rsidRDefault="000A5BE4" w:rsidP="000A5BE4">
      <w:pPr>
        <w:jc w:val="both"/>
      </w:pPr>
      <w:r>
        <w:t>Obecné zastupiteľstvo v</w:t>
      </w:r>
      <w:r w:rsidR="003C738D">
        <w:t> </w:t>
      </w:r>
      <w:r>
        <w:t>Hrabovke</w:t>
      </w:r>
      <w:r w:rsidR="003C738D">
        <w:t xml:space="preserve"> berie na vedomie Individuálnu výročnú správu obce Hrabovka za rok 2023.</w:t>
      </w:r>
    </w:p>
    <w:p w14:paraId="6CE2580E" w14:textId="2704F837" w:rsidR="008304DF" w:rsidRDefault="008304DF" w:rsidP="008304DF">
      <w:pPr>
        <w:rPr>
          <w:rFonts w:eastAsia="SimSun"/>
        </w:rPr>
      </w:pPr>
    </w:p>
    <w:p w14:paraId="3474211E" w14:textId="2B5A43E3" w:rsidR="008304DF" w:rsidRDefault="008304DF" w:rsidP="008304DF">
      <w:pPr>
        <w:rPr>
          <w:rFonts w:eastAsia="SimSun"/>
        </w:rPr>
      </w:pPr>
      <w:r w:rsidRPr="00C636F4">
        <w:rPr>
          <w:rFonts w:eastAsia="SimSun"/>
        </w:rPr>
        <w:t>V</w:t>
      </w:r>
      <w:r>
        <w:rPr>
          <w:rFonts w:eastAsia="SimSun"/>
        </w:rPr>
        <w:t xml:space="preserve"> Hrabovke, </w:t>
      </w:r>
      <w:r w:rsidRPr="00C636F4">
        <w:rPr>
          <w:rFonts w:eastAsia="SimSun"/>
        </w:rPr>
        <w:t xml:space="preserve">dňa </w:t>
      </w:r>
      <w:r>
        <w:rPr>
          <w:rFonts w:eastAsia="SimSun"/>
        </w:rPr>
        <w:t>2</w:t>
      </w:r>
      <w:r w:rsidR="003C738D">
        <w:rPr>
          <w:rFonts w:eastAsia="SimSun"/>
        </w:rPr>
        <w:t>7.11.</w:t>
      </w:r>
      <w:r>
        <w:rPr>
          <w:rFonts w:eastAsia="SimSun"/>
        </w:rPr>
        <w:t>2024</w:t>
      </w:r>
    </w:p>
    <w:p w14:paraId="72D45CC1" w14:textId="77777777" w:rsidR="00A2372C" w:rsidRDefault="00A2372C" w:rsidP="007C1D86">
      <w:pPr>
        <w:rPr>
          <w:rFonts w:eastAsia="SimSun"/>
        </w:rPr>
      </w:pPr>
    </w:p>
    <w:p w14:paraId="6243C0CE" w14:textId="57F74CED" w:rsidR="007C1D86" w:rsidRPr="000B1D8A" w:rsidRDefault="007C1D86" w:rsidP="007C1D86"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</w:p>
    <w:p w14:paraId="5C751E10" w14:textId="73A1A446" w:rsidR="0021044F" w:rsidRDefault="0021044F" w:rsidP="0021044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</w:t>
      </w:r>
      <w:proofErr w:type="spellStart"/>
      <w:r w:rsidR="00110034">
        <w:rPr>
          <w:sz w:val="22"/>
          <w:szCs w:val="22"/>
        </w:rPr>
        <w:t>Kun</w:t>
      </w:r>
      <w:r>
        <w:t>ová</w:t>
      </w:r>
      <w:proofErr w:type="spellEnd"/>
    </w:p>
    <w:p w14:paraId="140F40A1" w14:textId="2D2E448A" w:rsidR="0021044F" w:rsidRPr="00452E5C" w:rsidRDefault="0021044F" w:rsidP="0021044F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F3A">
        <w:t xml:space="preserve">          </w:t>
      </w:r>
      <w:r>
        <w:t xml:space="preserve"> starostka obce</w:t>
      </w:r>
    </w:p>
    <w:p w14:paraId="6A5C0183" w14:textId="77777777" w:rsidR="00497F59" w:rsidRDefault="00497F59" w:rsidP="00696E55">
      <w:pPr>
        <w:jc w:val="both"/>
        <w:rPr>
          <w:b/>
          <w:i/>
          <w:u w:val="single"/>
        </w:rPr>
      </w:pPr>
    </w:p>
    <w:p w14:paraId="404D4972" w14:textId="6212C184" w:rsidR="001D70B9" w:rsidRDefault="001D70B9" w:rsidP="00696E55">
      <w:pPr>
        <w:jc w:val="both"/>
        <w:rPr>
          <w:b/>
          <w:i/>
          <w:u w:val="single"/>
        </w:rPr>
      </w:pPr>
    </w:p>
    <w:p w14:paraId="0496C491" w14:textId="77777777" w:rsidR="00994DE0" w:rsidRDefault="00994DE0" w:rsidP="00696E55">
      <w:pPr>
        <w:jc w:val="both"/>
        <w:rPr>
          <w:b/>
          <w:i/>
          <w:u w:val="single"/>
        </w:rPr>
      </w:pPr>
    </w:p>
    <w:p w14:paraId="681D0A41" w14:textId="77777777" w:rsidR="00A2372C" w:rsidRDefault="00A2372C" w:rsidP="00D316B8">
      <w:pPr>
        <w:jc w:val="both"/>
        <w:rPr>
          <w:b/>
          <w:i/>
          <w:u w:val="single"/>
        </w:rPr>
      </w:pPr>
    </w:p>
    <w:p w14:paraId="7E0D4166" w14:textId="3426B265" w:rsidR="000A5BE4" w:rsidRPr="000A5BE4" w:rsidRDefault="00110034" w:rsidP="000A5BE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3175CC">
        <w:rPr>
          <w:b/>
          <w:i/>
          <w:u w:val="single"/>
        </w:rPr>
        <w:t xml:space="preserve">: </w:t>
      </w:r>
      <w:r w:rsidR="00563DE1">
        <w:rPr>
          <w:b/>
          <w:i/>
          <w:u w:val="single"/>
        </w:rPr>
        <w:t>Návrh VZN 2/2024, ktorým sa mení a dopĺňa VZN č.3/2023 o miestnych daniach a miestnom poplatku za KO a DSO v obci Hrabovka</w:t>
      </w:r>
    </w:p>
    <w:p w14:paraId="3B4E3735" w14:textId="77777777" w:rsidR="00FF0715" w:rsidRDefault="00FF0715" w:rsidP="006A34B8">
      <w:pPr>
        <w:pStyle w:val="Zkladntext"/>
        <w:jc w:val="left"/>
        <w:rPr>
          <w:b/>
        </w:rPr>
      </w:pPr>
    </w:p>
    <w:p w14:paraId="2783DF91" w14:textId="47BC038C" w:rsidR="003175CC" w:rsidRDefault="003175CC" w:rsidP="00FF0715">
      <w:pPr>
        <w:pStyle w:val="Zkladntext"/>
        <w:ind w:left="2832" w:firstLine="708"/>
        <w:jc w:val="left"/>
        <w:rPr>
          <w:b/>
        </w:rPr>
      </w:pPr>
      <w:r w:rsidRPr="003175CC">
        <w:rPr>
          <w:b/>
        </w:rPr>
        <w:t xml:space="preserve">Uznesenie č. </w:t>
      </w:r>
      <w:r w:rsidR="000A5BE4">
        <w:rPr>
          <w:b/>
        </w:rPr>
        <w:t>1</w:t>
      </w:r>
      <w:r w:rsidR="00563DE1">
        <w:rPr>
          <w:b/>
        </w:rPr>
        <w:t>8</w:t>
      </w:r>
      <w:r w:rsidR="00FF0715">
        <w:rPr>
          <w:b/>
        </w:rPr>
        <w:t>/2024</w:t>
      </w:r>
    </w:p>
    <w:p w14:paraId="23CD8ECD" w14:textId="77777777" w:rsidR="00F9576A" w:rsidRPr="003175CC" w:rsidRDefault="00F9576A" w:rsidP="00FF0715">
      <w:pPr>
        <w:pStyle w:val="Zkladntext"/>
        <w:ind w:left="2832" w:firstLine="708"/>
        <w:jc w:val="left"/>
        <w:rPr>
          <w:b/>
        </w:rPr>
      </w:pPr>
    </w:p>
    <w:p w14:paraId="642D4370" w14:textId="5A5CC60C" w:rsidR="000A5BE4" w:rsidRPr="00140D00" w:rsidRDefault="003175CC" w:rsidP="00A74244">
      <w:pPr>
        <w:pStyle w:val="Zkladntext"/>
        <w:jc w:val="left"/>
      </w:pPr>
      <w:r w:rsidRPr="003175CC">
        <w:t>Obecné zastupiteľstvo v</w:t>
      </w:r>
      <w:r w:rsidR="00A74244">
        <w:t> </w:t>
      </w:r>
      <w:r w:rsidRPr="003175CC">
        <w:t>Hrabovke</w:t>
      </w:r>
      <w:r w:rsidR="00A74244">
        <w:t xml:space="preserve">  </w:t>
      </w:r>
      <w:r w:rsidR="007E51EC" w:rsidRPr="00F9576A">
        <w:rPr>
          <w:b/>
        </w:rPr>
        <w:t>s</w:t>
      </w:r>
      <w:r w:rsidR="00F9576A">
        <w:rPr>
          <w:b/>
        </w:rPr>
        <w:t> </w:t>
      </w:r>
      <w:r w:rsidR="007E51EC" w:rsidRPr="00F9576A">
        <w:rPr>
          <w:b/>
        </w:rPr>
        <w:t>c</w:t>
      </w:r>
      <w:r w:rsidR="00F9576A">
        <w:rPr>
          <w:b/>
        </w:rPr>
        <w:t xml:space="preserve"> </w:t>
      </w:r>
      <w:r w:rsidR="007E51EC" w:rsidRPr="00F9576A">
        <w:rPr>
          <w:b/>
        </w:rPr>
        <w:t>h</w:t>
      </w:r>
      <w:r w:rsidR="00F9576A">
        <w:rPr>
          <w:b/>
        </w:rPr>
        <w:t xml:space="preserve"> </w:t>
      </w:r>
      <w:r w:rsidR="007E51EC" w:rsidRPr="00F9576A">
        <w:rPr>
          <w:b/>
        </w:rPr>
        <w:t>v</w:t>
      </w:r>
      <w:r w:rsidR="00F9576A">
        <w:rPr>
          <w:b/>
        </w:rPr>
        <w:t> </w:t>
      </w:r>
      <w:r w:rsidR="007E51EC" w:rsidRPr="00F9576A">
        <w:rPr>
          <w:b/>
        </w:rPr>
        <w:t>a</w:t>
      </w:r>
      <w:r w:rsidR="00F9576A">
        <w:rPr>
          <w:b/>
        </w:rPr>
        <w:t> </w:t>
      </w:r>
      <w:r w:rsidR="007E51EC" w:rsidRPr="00F9576A">
        <w:rPr>
          <w:b/>
        </w:rPr>
        <w:t>ľ</w:t>
      </w:r>
      <w:r w:rsidR="00F9576A">
        <w:rPr>
          <w:b/>
        </w:rPr>
        <w:t xml:space="preserve"> </w:t>
      </w:r>
      <w:r w:rsidR="007E51EC" w:rsidRPr="00F9576A">
        <w:rPr>
          <w:b/>
        </w:rPr>
        <w:t>u</w:t>
      </w:r>
      <w:r w:rsidR="00F9576A">
        <w:rPr>
          <w:b/>
        </w:rPr>
        <w:t> </w:t>
      </w:r>
      <w:r w:rsidR="007E51EC" w:rsidRPr="00F9576A">
        <w:rPr>
          <w:b/>
        </w:rPr>
        <w:t>j</w:t>
      </w:r>
      <w:r w:rsidR="00F9576A">
        <w:rPr>
          <w:b/>
        </w:rPr>
        <w:t xml:space="preserve"> </w:t>
      </w:r>
      <w:r w:rsidR="007E51EC" w:rsidRPr="00F9576A">
        <w:rPr>
          <w:b/>
        </w:rPr>
        <w:t>e</w:t>
      </w:r>
      <w:r w:rsidR="007E51EC">
        <w:t xml:space="preserve"> </w:t>
      </w:r>
      <w:r w:rsidR="00F9576A">
        <w:t xml:space="preserve"> </w:t>
      </w:r>
      <w:r w:rsidR="00A74244">
        <w:t>VZN č. 2/2024, ktorým sa mení a dopĺňa</w:t>
      </w:r>
      <w:r w:rsidR="000A5BE4">
        <w:t xml:space="preserve"> </w:t>
      </w:r>
      <w:r w:rsidR="00A74244">
        <w:t>VZN č. 3/2023 o miestnych daniach a miestnom poplatku za KO a DSO v obci Hrabovka.</w:t>
      </w:r>
    </w:p>
    <w:p w14:paraId="51178BE6" w14:textId="7655FC96" w:rsidR="00E9341C" w:rsidRPr="00E9341C" w:rsidRDefault="00E9341C" w:rsidP="0054177F">
      <w:pPr>
        <w:jc w:val="both"/>
      </w:pPr>
      <w:r w:rsidRPr="00E9341C">
        <w:t xml:space="preserve">   </w:t>
      </w:r>
    </w:p>
    <w:p w14:paraId="09C16888" w14:textId="5D1F929A" w:rsidR="003175CC" w:rsidRPr="003175CC" w:rsidRDefault="003175CC" w:rsidP="003175CC">
      <w:pPr>
        <w:pStyle w:val="Zkladntext"/>
      </w:pPr>
      <w:r w:rsidRPr="003175CC">
        <w:t xml:space="preserve">V Hrabovke, </w:t>
      </w:r>
      <w:r w:rsidR="00D316B8">
        <w:t>2</w:t>
      </w:r>
      <w:r w:rsidR="00A74244">
        <w:t>7.11</w:t>
      </w:r>
      <w:r w:rsidR="00D316B8">
        <w:t>.2024</w:t>
      </w:r>
    </w:p>
    <w:p w14:paraId="5BD3EFC3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6CA1FB2E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1D2E10C5" w14:textId="77777777" w:rsidR="003175CC" w:rsidRPr="003175CC" w:rsidRDefault="003175CC" w:rsidP="003175C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</w:t>
      </w:r>
      <w:proofErr w:type="spellStart"/>
      <w:r w:rsidRPr="003175CC">
        <w:t>Kunová</w:t>
      </w:r>
      <w:proofErr w:type="spellEnd"/>
    </w:p>
    <w:p w14:paraId="0B460F31" w14:textId="5C416B6D" w:rsidR="003175CC" w:rsidRDefault="003175CC" w:rsidP="003175CC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54C32EBB" w14:textId="5EE4989E" w:rsidR="00BD0F3A" w:rsidRDefault="00BD0F3A" w:rsidP="003175CC">
      <w:pPr>
        <w:pStyle w:val="Zkladntext"/>
        <w:jc w:val="left"/>
      </w:pPr>
    </w:p>
    <w:p w14:paraId="02BFD9B1" w14:textId="77777777" w:rsidR="00BD0F3A" w:rsidRDefault="00BD0F3A" w:rsidP="003175CC">
      <w:pPr>
        <w:pStyle w:val="Zkladntext"/>
        <w:jc w:val="left"/>
      </w:pPr>
    </w:p>
    <w:p w14:paraId="323CFA57" w14:textId="0C4C0AA7" w:rsidR="00F9576A" w:rsidRPr="00BD0F3A" w:rsidRDefault="00BD0F3A" w:rsidP="003175CC">
      <w:pPr>
        <w:pStyle w:val="Zkladntext"/>
        <w:jc w:val="left"/>
        <w:rPr>
          <w:b/>
          <w:i/>
          <w:u w:val="single"/>
        </w:rPr>
      </w:pPr>
      <w:r w:rsidRPr="00BD0F3A">
        <w:rPr>
          <w:b/>
          <w:i/>
          <w:u w:val="single"/>
        </w:rPr>
        <w:t>K bodu: Návrh VZN 3/2024, ktorým sa mení a dopĺňa VZN č. 6/2016 o správnych poplatkoch a poplatkoch za pracovné úkony vykonávané obecným úradom</w:t>
      </w:r>
    </w:p>
    <w:p w14:paraId="6D6E41DA" w14:textId="77777777" w:rsidR="00A74244" w:rsidRDefault="00A74244" w:rsidP="003175CC">
      <w:pPr>
        <w:pStyle w:val="Zkladntext"/>
        <w:jc w:val="left"/>
      </w:pPr>
    </w:p>
    <w:p w14:paraId="488F9DBD" w14:textId="5846BC3D" w:rsidR="00F9576A" w:rsidRDefault="00BD0F3A" w:rsidP="00FF0715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19/2024</w:t>
      </w:r>
    </w:p>
    <w:p w14:paraId="2CB04B80" w14:textId="77777777" w:rsidR="00BD0F3A" w:rsidRDefault="00BD0F3A" w:rsidP="00FF0715">
      <w:pPr>
        <w:pStyle w:val="Zkladntext"/>
        <w:jc w:val="left"/>
        <w:rPr>
          <w:b/>
        </w:rPr>
      </w:pPr>
    </w:p>
    <w:p w14:paraId="340DD78D" w14:textId="677C33FA" w:rsidR="00BD0F3A" w:rsidRDefault="00BD0F3A" w:rsidP="00FF0715">
      <w:pPr>
        <w:pStyle w:val="Zkladntext"/>
        <w:jc w:val="left"/>
      </w:pPr>
      <w:r>
        <w:t xml:space="preserve">Obecné zastupiteľstvo v Hrabovke  </w:t>
      </w:r>
      <w:r>
        <w:rPr>
          <w:b/>
        </w:rPr>
        <w:t xml:space="preserve">s c h v a ľ u j e   </w:t>
      </w:r>
      <w:r>
        <w:t>VZN 3/2024, ktorým sa mení a dopĺňa VZN č. 6/2016 o správnych poplatkoch a poplatkoch za pracovné úkony vykonávané obecným úradom.</w:t>
      </w:r>
    </w:p>
    <w:p w14:paraId="22E2E1B4" w14:textId="74F96EBC" w:rsidR="00BD0F3A" w:rsidRDefault="00BD0F3A" w:rsidP="00FF0715">
      <w:pPr>
        <w:pStyle w:val="Zkladntext"/>
        <w:jc w:val="left"/>
      </w:pPr>
    </w:p>
    <w:p w14:paraId="201A12EB" w14:textId="3532370D" w:rsidR="00BD0F3A" w:rsidRDefault="00BD0F3A" w:rsidP="00FF0715">
      <w:pPr>
        <w:pStyle w:val="Zkladntext"/>
        <w:jc w:val="left"/>
      </w:pPr>
      <w:r>
        <w:t>V Hrabovke, 27.11.2024</w:t>
      </w:r>
    </w:p>
    <w:p w14:paraId="6276B9A0" w14:textId="7FBC0909" w:rsidR="00BD0F3A" w:rsidRDefault="00BD0F3A" w:rsidP="00FF0715">
      <w:pPr>
        <w:pStyle w:val="Zkladntext"/>
        <w:jc w:val="left"/>
      </w:pPr>
    </w:p>
    <w:p w14:paraId="6BB39D45" w14:textId="64A55BC5" w:rsidR="00BD0F3A" w:rsidRDefault="00BD0F3A" w:rsidP="00FF0715">
      <w:pPr>
        <w:pStyle w:val="Zkladntext"/>
        <w:jc w:val="left"/>
      </w:pPr>
    </w:p>
    <w:p w14:paraId="36BE9093" w14:textId="5CD86D26" w:rsidR="00BD0F3A" w:rsidRDefault="00BD0F3A" w:rsidP="00FF0715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Marta </w:t>
      </w:r>
      <w:proofErr w:type="spellStart"/>
      <w:r>
        <w:t>Kunová</w:t>
      </w:r>
      <w:proofErr w:type="spellEnd"/>
    </w:p>
    <w:p w14:paraId="75E0422A" w14:textId="4EA1B185" w:rsidR="00BD0F3A" w:rsidRDefault="00BD0F3A" w:rsidP="00FF0715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2C2408B8" w14:textId="7D6F5222" w:rsidR="00BD0F3A" w:rsidRDefault="00BD0F3A" w:rsidP="00FF0715">
      <w:pPr>
        <w:pStyle w:val="Zkladntext"/>
        <w:jc w:val="left"/>
      </w:pPr>
    </w:p>
    <w:p w14:paraId="32AED3A5" w14:textId="10B64092" w:rsidR="00BD0F3A" w:rsidRDefault="00BD0F3A" w:rsidP="00FF0715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 rozpočtu na roky 2025-2027</w:t>
      </w:r>
    </w:p>
    <w:p w14:paraId="3AD7C874" w14:textId="0331D273" w:rsidR="00BD0F3A" w:rsidRDefault="00BD0F3A" w:rsidP="00FF0715">
      <w:pPr>
        <w:pStyle w:val="Zkladntext"/>
        <w:jc w:val="left"/>
        <w:rPr>
          <w:b/>
          <w:i/>
          <w:u w:val="single"/>
        </w:rPr>
      </w:pPr>
    </w:p>
    <w:p w14:paraId="2963441F" w14:textId="1F95756C" w:rsidR="00BD0F3A" w:rsidRDefault="00BD0F3A" w:rsidP="00FF0715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20/2024</w:t>
      </w:r>
    </w:p>
    <w:p w14:paraId="43C6867A" w14:textId="3221D2C8" w:rsidR="00BD0F3A" w:rsidRDefault="00BD0F3A" w:rsidP="00FF0715">
      <w:pPr>
        <w:pStyle w:val="Zkladntext"/>
        <w:jc w:val="left"/>
        <w:rPr>
          <w:b/>
        </w:rPr>
      </w:pPr>
    </w:p>
    <w:p w14:paraId="6ED65179" w14:textId="08214DD4" w:rsidR="00F9576A" w:rsidRDefault="00BD0F3A" w:rsidP="007F1CA7">
      <w:pPr>
        <w:pStyle w:val="Zkladntext"/>
        <w:jc w:val="left"/>
      </w:pPr>
      <w:r>
        <w:t xml:space="preserve">Obecné </w:t>
      </w:r>
      <w:proofErr w:type="spellStart"/>
      <w:r>
        <w:t>zastupieľstvo</w:t>
      </w:r>
      <w:proofErr w:type="spellEnd"/>
      <w:r>
        <w:t xml:space="preserve"> v Hrabovke  </w:t>
      </w:r>
      <w:r w:rsidRPr="00BD0F3A">
        <w:rPr>
          <w:b/>
        </w:rPr>
        <w:t xml:space="preserve">s c h v a ľ u j e </w:t>
      </w:r>
      <w:r>
        <w:t xml:space="preserve">  predložený návrh rozpočtu na rok 2025 a roky 2026-2027 nasledovne:</w:t>
      </w:r>
    </w:p>
    <w:p w14:paraId="00B36B94" w14:textId="77777777" w:rsidR="00625019" w:rsidRDefault="00625019" w:rsidP="007F1CA7">
      <w:pPr>
        <w:pStyle w:val="Zkladntext"/>
        <w:jc w:val="left"/>
      </w:pP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810"/>
        <w:gridCol w:w="149"/>
        <w:gridCol w:w="1131"/>
        <w:gridCol w:w="960"/>
        <w:gridCol w:w="1140"/>
        <w:gridCol w:w="1200"/>
      </w:tblGrid>
      <w:tr w:rsidR="00BD0F3A" w:rsidRPr="00120D81" w14:paraId="06F45B6B" w14:textId="77777777" w:rsidTr="00B426A0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B52" w14:textId="77777777" w:rsidR="00BD0F3A" w:rsidRPr="00120D81" w:rsidRDefault="00BD0F3A" w:rsidP="00B426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Schválený 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ACD1" w14:textId="77777777" w:rsidR="00BD0F3A" w:rsidRPr="00120D81" w:rsidRDefault="00BD0F3A" w:rsidP="00B426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A92" w14:textId="77777777" w:rsidR="00BD0F3A" w:rsidRPr="00120D81" w:rsidRDefault="00BD0F3A" w:rsidP="00B426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D0F3A" w:rsidRPr="00120D81" w14:paraId="29760661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CC65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2531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539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1F41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864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4FC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0F3A" w:rsidRPr="00120D81" w14:paraId="6780778E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EDF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100 - daňové príjmy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FD5D" w14:textId="77777777" w:rsidR="00BD0F3A" w:rsidRPr="00120D81" w:rsidRDefault="00BD0F3A" w:rsidP="00B42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150 852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625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166 399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FB8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5D6F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173 890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220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0F3A" w:rsidRPr="00120D81" w14:paraId="6F01BE9A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BEF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200 - nedaňové príjmy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987F" w14:textId="77777777" w:rsidR="00BD0F3A" w:rsidRPr="00120D81" w:rsidRDefault="00BD0F3A" w:rsidP="00B42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10 300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D4" w14:textId="77777777" w:rsidR="00BD0F3A" w:rsidRPr="00120D81" w:rsidRDefault="00BD0F3A" w:rsidP="00B42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10 300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BB3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412" w14:textId="77777777" w:rsidR="00BD0F3A" w:rsidRPr="00120D81" w:rsidRDefault="00BD0F3A" w:rsidP="00B42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10 300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BB3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0F3A" w:rsidRPr="00120D81" w14:paraId="628F1C22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0C36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300 - granty a transfery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D9C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12 976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2EC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286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74A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4CF5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0F3A" w:rsidRPr="00120D81" w14:paraId="3FDDE146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8FB" w14:textId="77777777" w:rsidR="00BD0F3A" w:rsidRPr="00120D81" w:rsidRDefault="00BD0F3A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500 - finančné operácie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CDA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E9A" w14:textId="77777777" w:rsidR="00BD0F3A" w:rsidRPr="00120D81" w:rsidRDefault="00BD0F3A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37C2" w14:textId="77777777" w:rsidR="00BD0F3A" w:rsidRPr="00120D81" w:rsidRDefault="00BD0F3A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D0D7" w14:textId="77777777" w:rsidR="00BD0F3A" w:rsidRPr="00120D81" w:rsidRDefault="00BD0F3A" w:rsidP="00B42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86E5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</w:tr>
      <w:tr w:rsidR="00BD0F3A" w:rsidRPr="00120D81" w14:paraId="33BB3006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225B" w14:textId="77777777" w:rsidR="00BD0F3A" w:rsidRPr="00120D81" w:rsidRDefault="00BD0F3A" w:rsidP="00B426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D46D" w14:textId="77777777" w:rsidR="00BD0F3A" w:rsidRPr="00120D81" w:rsidRDefault="00BD0F3A" w:rsidP="00B426A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</w:t>
            </w: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B7E" w14:textId="77777777" w:rsidR="00BD0F3A" w:rsidRPr="00120D81" w:rsidRDefault="00BD0F3A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6F12" w14:textId="77777777" w:rsidR="00BD0F3A" w:rsidRPr="00120D81" w:rsidRDefault="00BD0F3A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C768" w14:textId="77777777" w:rsidR="00BD0F3A" w:rsidRPr="00120D81" w:rsidRDefault="00BD0F3A" w:rsidP="00B42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74A" w14:textId="77777777" w:rsidR="00BD0F3A" w:rsidRPr="00120D81" w:rsidRDefault="00BD0F3A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0F3A" w:rsidRPr="00120D81" w14:paraId="49D3FAD8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FB0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5DAF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5A2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77E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F7E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BC6" w14:textId="77777777" w:rsidR="00BD0F3A" w:rsidRPr="00120D81" w:rsidRDefault="00BD0F3A" w:rsidP="00B426A0">
            <w:pPr>
              <w:rPr>
                <w:sz w:val="20"/>
                <w:szCs w:val="20"/>
              </w:rPr>
            </w:pPr>
          </w:p>
        </w:tc>
      </w:tr>
    </w:tbl>
    <w:p w14:paraId="3532D344" w14:textId="79DF9BBC" w:rsidR="00BD0F3A" w:rsidRDefault="00BD0F3A" w:rsidP="007F1CA7">
      <w:pPr>
        <w:pStyle w:val="Zkladntext"/>
        <w:jc w:val="left"/>
      </w:pPr>
    </w:p>
    <w:p w14:paraId="126678CE" w14:textId="003533E8" w:rsidR="00BD0F3A" w:rsidRDefault="00BD0F3A" w:rsidP="007F1CA7">
      <w:pPr>
        <w:pStyle w:val="Zkladntext"/>
        <w:jc w:val="left"/>
      </w:pP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59"/>
        <w:gridCol w:w="1131"/>
        <w:gridCol w:w="960"/>
        <w:gridCol w:w="1140"/>
        <w:gridCol w:w="1200"/>
      </w:tblGrid>
      <w:tr w:rsidR="00625019" w:rsidRPr="00120D81" w14:paraId="59182D4E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D94" w14:textId="77777777" w:rsidR="00625019" w:rsidRPr="00120D81" w:rsidRDefault="00625019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600 - bežné výdavky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058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130 092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80B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34E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AA1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42 960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B2B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5019" w:rsidRPr="00120D81" w14:paraId="73EC556B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221" w14:textId="77777777" w:rsidR="00625019" w:rsidRPr="00120D81" w:rsidRDefault="00625019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700 - kapitálové výdavky   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8D4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9BC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33 713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0B6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A25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32 170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1305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5019" w:rsidRPr="00120D81" w14:paraId="38580ED6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953" w14:textId="77777777" w:rsidR="00625019" w:rsidRPr="00120D81" w:rsidRDefault="00625019" w:rsidP="00B42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800 - výdavkové </w:t>
            </w:r>
            <w:proofErr w:type="spellStart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fin.operácie</w:t>
            </w:r>
            <w:proofErr w:type="spellEnd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04DF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22E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060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1C5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45CF" w14:textId="77777777" w:rsidR="00625019" w:rsidRPr="00120D81" w:rsidRDefault="00625019" w:rsidP="00B42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5019" w:rsidRPr="00120D81" w14:paraId="3D64939F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C27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7C9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F22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186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0D0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8B4" w14:textId="77777777" w:rsidR="00625019" w:rsidRPr="00120D81" w:rsidRDefault="00625019" w:rsidP="00B426A0">
            <w:pPr>
              <w:rPr>
                <w:sz w:val="20"/>
                <w:szCs w:val="20"/>
              </w:rPr>
            </w:pPr>
          </w:p>
        </w:tc>
      </w:tr>
      <w:tr w:rsidR="00625019" w:rsidRPr="00120D81" w14:paraId="518275A2" w14:textId="77777777" w:rsidTr="00B426A0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99F" w14:textId="77777777" w:rsidR="00625019" w:rsidRPr="00120D81" w:rsidRDefault="00625019" w:rsidP="00B426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Výdavky spolu: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0F5" w14:textId="77777777" w:rsidR="00625019" w:rsidRPr="00120D81" w:rsidRDefault="00625019" w:rsidP="00B426A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74 12</w:t>
            </w: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2277" w14:textId="77777777" w:rsidR="00625019" w:rsidRPr="00120D81" w:rsidRDefault="00625019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177 639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032" w14:textId="77777777" w:rsidR="00625019" w:rsidRPr="00120D81" w:rsidRDefault="00625019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425" w14:textId="77777777" w:rsidR="00625019" w:rsidRPr="00120D81" w:rsidRDefault="00625019" w:rsidP="00B42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A24F" w14:textId="77777777" w:rsidR="00625019" w:rsidRPr="00120D81" w:rsidRDefault="00625019" w:rsidP="00B426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415002F" w14:textId="14E7A5E4" w:rsidR="00BD0F3A" w:rsidRDefault="00BD0F3A" w:rsidP="007F1CA7">
      <w:pPr>
        <w:pStyle w:val="Zkladntext"/>
        <w:jc w:val="left"/>
      </w:pPr>
    </w:p>
    <w:p w14:paraId="6F92D9E5" w14:textId="77777777" w:rsidR="00625019" w:rsidRDefault="00625019" w:rsidP="00625019">
      <w:pPr>
        <w:rPr>
          <w:rFonts w:eastAsia="SimSun"/>
        </w:rPr>
      </w:pPr>
      <w:r w:rsidRPr="00C636F4">
        <w:rPr>
          <w:rFonts w:eastAsia="SimSun"/>
        </w:rPr>
        <w:t>V</w:t>
      </w:r>
      <w:r>
        <w:rPr>
          <w:rFonts w:eastAsia="SimSun"/>
        </w:rPr>
        <w:t xml:space="preserve"> Hrabovke, </w:t>
      </w:r>
      <w:r w:rsidRPr="00C636F4">
        <w:rPr>
          <w:rFonts w:eastAsia="SimSun"/>
        </w:rPr>
        <w:t xml:space="preserve">dňa </w:t>
      </w:r>
      <w:r>
        <w:rPr>
          <w:rFonts w:eastAsia="SimSun"/>
        </w:rPr>
        <w:t>27.11.2024</w:t>
      </w:r>
    </w:p>
    <w:p w14:paraId="3C1B38C4" w14:textId="219B5FC5" w:rsidR="00625019" w:rsidRPr="000B1D8A" w:rsidRDefault="00625019" w:rsidP="00625019">
      <w:r>
        <w:rPr>
          <w:rFonts w:eastAsia="SimSun"/>
        </w:rPr>
        <w:tab/>
      </w:r>
      <w:r>
        <w:rPr>
          <w:rFonts w:eastAsia="SimSun"/>
        </w:rPr>
        <w:tab/>
      </w:r>
    </w:p>
    <w:p w14:paraId="7B5D9BD4" w14:textId="77777777" w:rsidR="00625019" w:rsidRDefault="00625019" w:rsidP="00625019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Marta </w:t>
      </w:r>
      <w:proofErr w:type="spellStart"/>
      <w:r>
        <w:rPr>
          <w:sz w:val="22"/>
          <w:szCs w:val="22"/>
        </w:rPr>
        <w:t>Kun</w:t>
      </w:r>
      <w:r>
        <w:t>ová</w:t>
      </w:r>
      <w:proofErr w:type="spellEnd"/>
    </w:p>
    <w:p w14:paraId="5130120B" w14:textId="3C311DEB" w:rsidR="00625019" w:rsidRDefault="00625019" w:rsidP="00625019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starostka obce</w:t>
      </w:r>
    </w:p>
    <w:p w14:paraId="435585C1" w14:textId="42F91E98" w:rsidR="00625019" w:rsidRDefault="00625019" w:rsidP="00625019">
      <w:pPr>
        <w:pStyle w:val="Zkladntext"/>
        <w:jc w:val="left"/>
      </w:pPr>
    </w:p>
    <w:p w14:paraId="6A17931E" w14:textId="4D3B1983" w:rsidR="00625019" w:rsidRDefault="00625019" w:rsidP="00625019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Úprava rozpočtu k 30.11.2024</w:t>
      </w:r>
    </w:p>
    <w:p w14:paraId="6F4E8377" w14:textId="32165402" w:rsidR="00625019" w:rsidRDefault="00625019" w:rsidP="00625019">
      <w:pPr>
        <w:pStyle w:val="Zkladntext"/>
        <w:jc w:val="left"/>
        <w:rPr>
          <w:b/>
          <w:i/>
          <w:u w:val="single"/>
        </w:rPr>
      </w:pPr>
    </w:p>
    <w:p w14:paraId="1DA19A3C" w14:textId="62DE6659" w:rsidR="00625019" w:rsidRDefault="00625019" w:rsidP="00625019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21/2024</w:t>
      </w:r>
    </w:p>
    <w:p w14:paraId="09095973" w14:textId="46B94095" w:rsidR="00625019" w:rsidRDefault="00625019" w:rsidP="00625019">
      <w:pPr>
        <w:pStyle w:val="Zkladntext"/>
        <w:jc w:val="left"/>
        <w:rPr>
          <w:b/>
        </w:rPr>
      </w:pPr>
    </w:p>
    <w:p w14:paraId="4BEF699F" w14:textId="7C5E76E5" w:rsidR="00625019" w:rsidRPr="00625019" w:rsidRDefault="00625019" w:rsidP="00625019">
      <w:pPr>
        <w:pStyle w:val="Zkladntext"/>
        <w:jc w:val="left"/>
      </w:pPr>
      <w:r>
        <w:t xml:space="preserve">Obecné zastupiteľstvo v Hrabovke  </w:t>
      </w:r>
      <w:r w:rsidRPr="00625019">
        <w:rPr>
          <w:b/>
        </w:rPr>
        <w:t>s c h v a ľ u j e</w:t>
      </w:r>
      <w:r>
        <w:t xml:space="preserve">  predložený návrh na úpravy rozpočtu k 30.11.2024.</w:t>
      </w:r>
    </w:p>
    <w:p w14:paraId="15D3CDBC" w14:textId="77270B66" w:rsidR="00625019" w:rsidRDefault="00625019" w:rsidP="007F1CA7">
      <w:pPr>
        <w:pStyle w:val="Zkladntext"/>
        <w:jc w:val="left"/>
      </w:pPr>
    </w:p>
    <w:p w14:paraId="3CE2DEC2" w14:textId="77777777" w:rsidR="00625019" w:rsidRDefault="00625019" w:rsidP="00625019">
      <w:pPr>
        <w:rPr>
          <w:rFonts w:eastAsia="SimSun"/>
        </w:rPr>
      </w:pPr>
      <w:r w:rsidRPr="00C636F4">
        <w:rPr>
          <w:rFonts w:eastAsia="SimSun"/>
        </w:rPr>
        <w:t>V</w:t>
      </w:r>
      <w:r>
        <w:rPr>
          <w:rFonts w:eastAsia="SimSun"/>
        </w:rPr>
        <w:t xml:space="preserve"> Hrabovke, </w:t>
      </w:r>
      <w:r w:rsidRPr="00C636F4">
        <w:rPr>
          <w:rFonts w:eastAsia="SimSun"/>
        </w:rPr>
        <w:t xml:space="preserve">dňa </w:t>
      </w:r>
      <w:r>
        <w:rPr>
          <w:rFonts w:eastAsia="SimSun"/>
        </w:rPr>
        <w:t>27.11.2024</w:t>
      </w:r>
    </w:p>
    <w:p w14:paraId="60A46FD4" w14:textId="0A98C3C7" w:rsidR="00625019" w:rsidRPr="000B1D8A" w:rsidRDefault="00625019" w:rsidP="00625019"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</w:p>
    <w:p w14:paraId="1F63123A" w14:textId="77777777" w:rsidR="00625019" w:rsidRDefault="00625019" w:rsidP="00625019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Marta </w:t>
      </w:r>
      <w:proofErr w:type="spellStart"/>
      <w:r>
        <w:rPr>
          <w:sz w:val="22"/>
          <w:szCs w:val="22"/>
        </w:rPr>
        <w:t>Kun</w:t>
      </w:r>
      <w:r>
        <w:t>ová</w:t>
      </w:r>
      <w:proofErr w:type="spellEnd"/>
    </w:p>
    <w:p w14:paraId="36BEF85D" w14:textId="6FB64EE5" w:rsidR="00625019" w:rsidRDefault="00625019" w:rsidP="00625019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starostka obce</w:t>
      </w:r>
    </w:p>
    <w:p w14:paraId="3FFD9869" w14:textId="7ECCB94D" w:rsidR="00625019" w:rsidRDefault="00625019" w:rsidP="00625019">
      <w:pPr>
        <w:pStyle w:val="Zkladntext"/>
        <w:jc w:val="left"/>
      </w:pPr>
    </w:p>
    <w:p w14:paraId="0EEDB1EA" w14:textId="708BF359" w:rsidR="00625019" w:rsidRDefault="00625019" w:rsidP="00625019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Vyhlásenie voľby HK – opakovaná voľba</w:t>
      </w:r>
    </w:p>
    <w:p w14:paraId="44039DAF" w14:textId="59C52242" w:rsidR="00625019" w:rsidRDefault="00625019" w:rsidP="00625019">
      <w:pPr>
        <w:pStyle w:val="Zkladntext"/>
        <w:jc w:val="left"/>
        <w:rPr>
          <w:b/>
          <w:i/>
          <w:u w:val="single"/>
        </w:rPr>
      </w:pPr>
    </w:p>
    <w:p w14:paraId="7AC01617" w14:textId="6FD08125" w:rsidR="00625019" w:rsidRDefault="00625019" w:rsidP="00625019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Uznesenie č. 22/2024</w:t>
      </w:r>
    </w:p>
    <w:p w14:paraId="2CF754DD" w14:textId="277F75D5" w:rsidR="00625019" w:rsidRDefault="00625019" w:rsidP="00625019">
      <w:pPr>
        <w:pStyle w:val="Zkladntext"/>
        <w:jc w:val="left"/>
        <w:rPr>
          <w:b/>
        </w:rPr>
      </w:pPr>
    </w:p>
    <w:p w14:paraId="50C538B0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Obecné zastupiteľstvo v</w:t>
      </w:r>
      <w:r>
        <w:rPr>
          <w:rFonts w:eastAsia="SimSun"/>
        </w:rPr>
        <w:t> Hrabovke:</w:t>
      </w:r>
    </w:p>
    <w:p w14:paraId="391C9599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</w:p>
    <w:p w14:paraId="18A3EA5F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1. v y h l a s u j e</w:t>
      </w:r>
    </w:p>
    <w:p w14:paraId="6363058B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v zmysle § 18a ods. 2 zákona č. 369/1990 Zb. o obecnom zriadení v znení neskorších zmien</w:t>
      </w:r>
    </w:p>
    <w:p w14:paraId="68D886D3" w14:textId="5F142B81" w:rsidR="00625019" w:rsidRDefault="00625019" w:rsidP="00625019">
      <w:pPr>
        <w:rPr>
          <w:rFonts w:eastAsia="SimSun"/>
        </w:rPr>
      </w:pPr>
      <w:r w:rsidRPr="0046224F">
        <w:rPr>
          <w:rFonts w:eastAsia="SimSun"/>
        </w:rPr>
        <w:t xml:space="preserve">a doplnkov </w:t>
      </w:r>
      <w:r w:rsidRPr="00561D0A">
        <w:rPr>
          <w:rFonts w:eastAsia="SimSun"/>
          <w:b/>
        </w:rPr>
        <w:t>29.01.2025</w:t>
      </w:r>
      <w:r w:rsidRPr="0046224F">
        <w:rPr>
          <w:rFonts w:eastAsia="SimSun"/>
        </w:rPr>
        <w:t xml:space="preserve"> </w:t>
      </w:r>
      <w:r w:rsidR="00561D0A">
        <w:rPr>
          <w:rFonts w:eastAsia="SimSun"/>
        </w:rPr>
        <w:t xml:space="preserve"> </w:t>
      </w:r>
      <w:r w:rsidRPr="0046224F">
        <w:rPr>
          <w:rFonts w:eastAsia="SimSun"/>
        </w:rPr>
        <w:t xml:space="preserve">za deň konania voľby hlavného kontrolóra obce </w:t>
      </w:r>
      <w:r>
        <w:rPr>
          <w:rFonts w:eastAsia="SimSun"/>
        </w:rPr>
        <w:t>Hrabovka</w:t>
      </w:r>
      <w:r w:rsidRPr="0046224F">
        <w:rPr>
          <w:rFonts w:eastAsia="SimSun"/>
        </w:rPr>
        <w:t>.</w:t>
      </w:r>
    </w:p>
    <w:p w14:paraId="55B94AFB" w14:textId="77777777" w:rsidR="00625019" w:rsidRDefault="00625019" w:rsidP="00625019">
      <w:pPr>
        <w:rPr>
          <w:rFonts w:eastAsia="SimSun"/>
        </w:rPr>
      </w:pPr>
    </w:p>
    <w:p w14:paraId="407E6277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2. u r č u j e</w:t>
      </w:r>
    </w:p>
    <w:p w14:paraId="4B943C8E" w14:textId="77777777" w:rsidR="00625019" w:rsidRPr="005608A2" w:rsidRDefault="00625019" w:rsidP="00625019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Požiadavky na výkon funkcie hlavného kontrolóra obce Hrabovka:</w:t>
      </w:r>
    </w:p>
    <w:p w14:paraId="10E3FED0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Vzdelanie</w:t>
      </w:r>
      <w:r>
        <w:rPr>
          <w:rFonts w:eastAsia="SimSun"/>
        </w:rPr>
        <w:t xml:space="preserve"> a prax</w:t>
      </w:r>
      <w:r w:rsidRPr="0046224F">
        <w:rPr>
          <w:rFonts w:eastAsia="SimSun"/>
        </w:rPr>
        <w:t xml:space="preserve">: ukončené </w:t>
      </w:r>
      <w:r>
        <w:rPr>
          <w:rFonts w:eastAsia="SimSun"/>
        </w:rPr>
        <w:t xml:space="preserve">minimálne stredoškolské </w:t>
      </w:r>
      <w:r w:rsidRPr="0046224F">
        <w:rPr>
          <w:rFonts w:eastAsia="SimSun"/>
        </w:rPr>
        <w:t xml:space="preserve"> vzdelanie</w:t>
      </w:r>
      <w:r>
        <w:rPr>
          <w:rFonts w:eastAsia="SimSun"/>
        </w:rPr>
        <w:t xml:space="preserve">, </w:t>
      </w:r>
      <w:r w:rsidRPr="001D0C56">
        <w:rPr>
          <w:rFonts w:eastAsia="SimSun"/>
        </w:rPr>
        <w:t xml:space="preserve">preukázateľná prax  </w:t>
      </w:r>
    </w:p>
    <w:p w14:paraId="15B32245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minimálne 5 rokov v  oblasti  verejnej správy    -  znalosť  legislatívy, kompetencií  a  </w:t>
      </w:r>
    </w:p>
    <w:p w14:paraId="14366718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právnych noriem na  úrovni samosprávy -  komunikačné  </w:t>
      </w:r>
      <w:r>
        <w:rPr>
          <w:rFonts w:eastAsia="SimSun"/>
        </w:rPr>
        <w:t xml:space="preserve"> </w:t>
      </w:r>
      <w:r w:rsidRPr="001D0C56">
        <w:rPr>
          <w:rFonts w:eastAsia="SimSun"/>
        </w:rPr>
        <w:t xml:space="preserve">schopnosti a reprezentatívne </w:t>
      </w:r>
    </w:p>
    <w:p w14:paraId="061DB5C6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vystupovanie -  práca  s počítačom na  užívateľskej úrovni (MS  Word, Excel, internet a </w:t>
      </w:r>
    </w:p>
    <w:p w14:paraId="3CD32D4B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elektronická  pošta) -  flexibilnosť, samostatnosť, zmysel pre  zodpovednosť  a</w:t>
      </w:r>
      <w:r>
        <w:rPr>
          <w:rFonts w:eastAsia="SimSun"/>
        </w:rPr>
        <w:t> </w:t>
      </w:r>
      <w:r w:rsidRPr="001D0C56">
        <w:rPr>
          <w:rFonts w:eastAsia="SimSun"/>
        </w:rPr>
        <w:t>dôslednosť</w:t>
      </w:r>
    </w:p>
    <w:p w14:paraId="0C7D7136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Bezúhonnosť: preukazuje sa výpisom z registra trestov nie starším ako 3 mesiace</w:t>
      </w:r>
    </w:p>
    <w:p w14:paraId="436CEBB9" w14:textId="54193EDA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3. Pracovný úväzok: </w:t>
      </w:r>
      <w:r w:rsidR="00F83509">
        <w:rPr>
          <w:rFonts w:eastAsia="SimSun"/>
        </w:rPr>
        <w:t>8</w:t>
      </w:r>
      <w:bookmarkStart w:id="0" w:name="_GoBack"/>
      <w:bookmarkEnd w:id="0"/>
      <w:r w:rsidRPr="0046224F">
        <w:rPr>
          <w:rFonts w:eastAsia="SimSun"/>
        </w:rPr>
        <w:t xml:space="preserve"> hodiny mesačne. Úväzok bude vykonávaný nerovnomerne podľa </w:t>
      </w:r>
      <w:r>
        <w:rPr>
          <w:rFonts w:eastAsia="SimSun"/>
        </w:rPr>
        <w:t xml:space="preserve">   </w:t>
      </w:r>
    </w:p>
    <w:p w14:paraId="449C0082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potreby</w:t>
      </w:r>
      <w:r>
        <w:rPr>
          <w:rFonts w:eastAsia="SimSun"/>
        </w:rPr>
        <w:t xml:space="preserve"> </w:t>
      </w:r>
      <w:r w:rsidRPr="0046224F">
        <w:rPr>
          <w:rFonts w:eastAsia="SimSun"/>
        </w:rPr>
        <w:t>obce a možností hlavného kontrolóra.</w:t>
      </w:r>
    </w:p>
    <w:p w14:paraId="2FCC4F13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4. Začiatok funkčného obdobia hlavného kontrolóra obce </w:t>
      </w:r>
      <w:r>
        <w:rPr>
          <w:rFonts w:eastAsia="SimSun"/>
        </w:rPr>
        <w:t xml:space="preserve">Hrabovka </w:t>
      </w:r>
      <w:r w:rsidRPr="0046224F">
        <w:rPr>
          <w:rFonts w:eastAsia="SimSun"/>
        </w:rPr>
        <w:t xml:space="preserve"> na deň</w:t>
      </w:r>
      <w:r>
        <w:rPr>
          <w:rFonts w:eastAsia="SimSun"/>
        </w:rPr>
        <w:t xml:space="preserve"> </w:t>
      </w:r>
    </w:p>
    <w:p w14:paraId="4C024931" w14:textId="77777777" w:rsidR="00625019" w:rsidRDefault="00625019" w:rsidP="00625019">
      <w:pPr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1.</w:t>
      </w:r>
      <w:r>
        <w:rPr>
          <w:rFonts w:eastAsia="SimSun"/>
        </w:rPr>
        <w:t>2.2025</w:t>
      </w:r>
      <w:r w:rsidRPr="0046224F">
        <w:rPr>
          <w:rFonts w:eastAsia="SimSun"/>
        </w:rPr>
        <w:t>, ktorý je určený ako deň nástupu do pracovného pomeru</w:t>
      </w:r>
      <w:r>
        <w:rPr>
          <w:rFonts w:eastAsia="SimSun"/>
        </w:rPr>
        <w:t>.</w:t>
      </w:r>
    </w:p>
    <w:p w14:paraId="0EBECCF9" w14:textId="77777777" w:rsidR="00625019" w:rsidRDefault="00625019" w:rsidP="00625019">
      <w:pPr>
        <w:rPr>
          <w:rFonts w:eastAsia="SimSun"/>
        </w:rPr>
      </w:pPr>
    </w:p>
    <w:p w14:paraId="48CA1CB6" w14:textId="77777777" w:rsidR="00625019" w:rsidRPr="005608A2" w:rsidRDefault="00625019" w:rsidP="00625019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Náležitosti prihlášky pre voľbu hlavného kontrolóra ob</w:t>
      </w:r>
      <w:r>
        <w:rPr>
          <w:rFonts w:eastAsia="SimSun"/>
          <w:b/>
        </w:rPr>
        <w:t>c</w:t>
      </w:r>
      <w:r w:rsidRPr="005608A2">
        <w:rPr>
          <w:rFonts w:eastAsia="SimSun"/>
          <w:b/>
        </w:rPr>
        <w:t xml:space="preserve">e </w:t>
      </w:r>
      <w:r>
        <w:rPr>
          <w:rFonts w:eastAsia="SimSun"/>
          <w:b/>
        </w:rPr>
        <w:t>Hrabovka</w:t>
      </w:r>
      <w:r w:rsidRPr="005608A2">
        <w:rPr>
          <w:rFonts w:eastAsia="SimSun"/>
          <w:b/>
        </w:rPr>
        <w:t>:</w:t>
      </w:r>
    </w:p>
    <w:p w14:paraId="0CBC4B0F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Osobné údaje: meno, priezvisko, dátum narodenia, bydlisko,</w:t>
      </w:r>
    </w:p>
    <w:p w14:paraId="2E98493B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lastRenderedPageBreak/>
        <w:t xml:space="preserve">    </w:t>
      </w:r>
      <w:r w:rsidRPr="0046224F">
        <w:rPr>
          <w:rFonts w:eastAsia="SimSun"/>
        </w:rPr>
        <w:t>kontaktné údaje (telefón, e-mail)</w:t>
      </w:r>
    </w:p>
    <w:p w14:paraId="233E1A8D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Doklad o dosiahnutom najvyššom vzdelaní</w:t>
      </w:r>
    </w:p>
    <w:p w14:paraId="208D5CF4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3. Životopis s prehľadom doterajšej praxe</w:t>
      </w:r>
    </w:p>
    <w:p w14:paraId="6A33CC4A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4. Doklad o praxi vo verejnej správe</w:t>
      </w:r>
    </w:p>
    <w:p w14:paraId="60310FF1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5</w:t>
      </w:r>
      <w:r w:rsidRPr="0046224F">
        <w:rPr>
          <w:rFonts w:eastAsia="SimSun"/>
        </w:rPr>
        <w:t>. Informáciu o tom, či ku dňu podania prihlášky podniká alebo vykonáva inú zárobkovú</w:t>
      </w:r>
    </w:p>
    <w:p w14:paraId="553D8151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činnosť a je členom v riadiacich, kontrolných alebo dozorných orgánoch právnických osôb,</w:t>
      </w:r>
    </w:p>
    <w:p w14:paraId="3396E86D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ktoré vykonávajú podnikateľskú činnosť na účel vykonania voľby v</w:t>
      </w:r>
      <w:r>
        <w:rPr>
          <w:rFonts w:eastAsia="SimSun"/>
        </w:rPr>
        <w:t> </w:t>
      </w:r>
      <w:r w:rsidRPr="0046224F">
        <w:rPr>
          <w:rFonts w:eastAsia="SimSun"/>
        </w:rPr>
        <w:t>obecnom</w:t>
      </w:r>
      <w:r>
        <w:rPr>
          <w:rFonts w:eastAsia="SimSun"/>
        </w:rPr>
        <w:t xml:space="preserve">  </w:t>
      </w:r>
    </w:p>
    <w:p w14:paraId="3F5F7BEF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zastupiteľstve</w:t>
      </w:r>
    </w:p>
    <w:p w14:paraId="4D224D99" w14:textId="77777777" w:rsidR="00625019" w:rsidRPr="0046224F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6</w:t>
      </w:r>
      <w:r w:rsidRPr="0046224F">
        <w:rPr>
          <w:rFonts w:eastAsia="SimSun"/>
        </w:rPr>
        <w:t>. Čestné vyhlásenie o spôsobilosti na právne úkony v plnom rozsahu</w:t>
      </w:r>
    </w:p>
    <w:p w14:paraId="3807D540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7</w:t>
      </w:r>
      <w:r w:rsidRPr="0046224F">
        <w:rPr>
          <w:rFonts w:eastAsia="SimSun"/>
        </w:rPr>
        <w:t xml:space="preserve">. </w:t>
      </w:r>
      <w:r>
        <w:rPr>
          <w:rFonts w:eastAsia="SimSun"/>
        </w:rPr>
        <w:t>P</w:t>
      </w:r>
      <w:r w:rsidRPr="00753B07">
        <w:rPr>
          <w:rFonts w:eastAsia="SimSun"/>
        </w:rPr>
        <w:t xml:space="preserve">ísomný  súhlas so zverejnením osobných údajov podľa  § 13 zákona  č. 18/2018 Z. z. o ochrane  osobných údajov  a  o zmene  a  doplnení niektorých zákonov za  účelom vykonania voľby  hlavného kontrolóra  na  zasadnutí  Obecného zastupiteľstva </w:t>
      </w:r>
      <w:r>
        <w:rPr>
          <w:rFonts w:eastAsia="SimSun"/>
        </w:rPr>
        <w:t>v Hrabovke</w:t>
      </w:r>
      <w:r w:rsidRPr="00753B07">
        <w:rPr>
          <w:rFonts w:eastAsia="SimSun"/>
        </w:rPr>
        <w:t>.</w:t>
      </w:r>
    </w:p>
    <w:p w14:paraId="1F8CDCF5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Súčasti prihlášky:</w:t>
      </w:r>
    </w:p>
    <w:p w14:paraId="7A055B46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1. Štruktúrovaný profesijný životopis</w:t>
      </w:r>
    </w:p>
    <w:p w14:paraId="3A8B7614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Overená fotokópia dokladu o vzdelaní</w:t>
      </w:r>
    </w:p>
    <w:p w14:paraId="133DBB9A" w14:textId="77777777" w:rsidR="00625019" w:rsidRDefault="00625019" w:rsidP="00625019">
      <w:pPr>
        <w:rPr>
          <w:rFonts w:eastAsia="SimSun"/>
        </w:rPr>
      </w:pPr>
      <w:r w:rsidRPr="00C636F4">
        <w:rPr>
          <w:rFonts w:eastAsia="SimSun"/>
        </w:rPr>
        <w:t>3. Výpis z registra trestov nie starší ako 3 mesiace</w:t>
      </w:r>
    </w:p>
    <w:p w14:paraId="30F522E2" w14:textId="77777777" w:rsidR="00625019" w:rsidRDefault="00625019" w:rsidP="00625019">
      <w:pPr>
        <w:rPr>
          <w:rFonts w:eastAsia="SimSun"/>
        </w:rPr>
      </w:pPr>
    </w:p>
    <w:p w14:paraId="4747FB63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Spôsob voľby hlavného kontrolóra</w:t>
      </w:r>
    </w:p>
    <w:p w14:paraId="2F83E327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1. Vyhlásenie dňa konania voľby hlavného kontrolóra bude zverejnené najneskôr </w:t>
      </w:r>
      <w:r>
        <w:rPr>
          <w:rFonts w:eastAsia="SimSun"/>
        </w:rPr>
        <w:t>25 dní</w:t>
      </w:r>
    </w:p>
    <w:p w14:paraId="71AE0F01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(min. 40 dní pred dňom konania voľby) na úradnej tabuli obce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 a na </w:t>
      </w:r>
    </w:p>
    <w:p w14:paraId="3D829046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Internetovej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stránke www.</w:t>
      </w:r>
      <w:r>
        <w:rPr>
          <w:rFonts w:eastAsia="SimSun"/>
        </w:rPr>
        <w:t>obec-hrabovka</w:t>
      </w:r>
      <w:r w:rsidRPr="00C636F4">
        <w:rPr>
          <w:rFonts w:eastAsia="SimSun"/>
        </w:rPr>
        <w:t>.sk</w:t>
      </w:r>
      <w:r>
        <w:rPr>
          <w:rFonts w:eastAsia="SimSun"/>
        </w:rPr>
        <w:t>.</w:t>
      </w:r>
    </w:p>
    <w:p w14:paraId="54E5B175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Písomnú prihlášku musí kandidát odovzdať spolu s požadovanými dokladmi najneskôr</w:t>
      </w:r>
    </w:p>
    <w:p w14:paraId="0AD5C227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14 dní pred dňom konania voľby do </w:t>
      </w:r>
      <w:r>
        <w:rPr>
          <w:rFonts w:eastAsia="SimSun"/>
        </w:rPr>
        <w:t>15.01.2025 d</w:t>
      </w:r>
      <w:r w:rsidRPr="00C636F4">
        <w:rPr>
          <w:rFonts w:eastAsia="SimSun"/>
        </w:rPr>
        <w:t>o 14:</w:t>
      </w:r>
      <w:r>
        <w:rPr>
          <w:rFonts w:eastAsia="SimSun"/>
        </w:rPr>
        <w:t>0</w:t>
      </w:r>
      <w:r w:rsidRPr="00C636F4">
        <w:rPr>
          <w:rFonts w:eastAsia="SimSun"/>
        </w:rPr>
        <w:t xml:space="preserve">0 hod. v zalepenej obálke na </w:t>
      </w:r>
      <w:r>
        <w:rPr>
          <w:rFonts w:eastAsia="SimSun"/>
        </w:rPr>
        <w:t xml:space="preserve">  </w:t>
      </w:r>
    </w:p>
    <w:p w14:paraId="4586142E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adresu:</w:t>
      </w:r>
    </w:p>
    <w:p w14:paraId="43C10386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Obec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, </w:t>
      </w:r>
      <w:r>
        <w:rPr>
          <w:rFonts w:eastAsia="SimSun"/>
        </w:rPr>
        <w:t>913 32 Hrabovka 26</w:t>
      </w:r>
      <w:r w:rsidRPr="00C636F4">
        <w:rPr>
          <w:rFonts w:eastAsia="SimSun"/>
        </w:rPr>
        <w:t>, s označením: „Voľb</w:t>
      </w:r>
      <w:r>
        <w:rPr>
          <w:rFonts w:eastAsia="SimSun"/>
        </w:rPr>
        <w:t>a</w:t>
      </w:r>
      <w:r w:rsidRPr="00C636F4">
        <w:rPr>
          <w:rFonts w:eastAsia="SimSun"/>
        </w:rPr>
        <w:t xml:space="preserve"> hlavného kontrolóra –</w:t>
      </w:r>
    </w:p>
    <w:p w14:paraId="5EB10B36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Neotvárať!“</w:t>
      </w:r>
    </w:p>
    <w:p w14:paraId="49080729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3. Posúdenie náležitostí podaných prihlášok kandidátov vykoná starost</w:t>
      </w:r>
      <w:r>
        <w:rPr>
          <w:rFonts w:eastAsia="SimSun"/>
        </w:rPr>
        <w:t>k</w:t>
      </w:r>
      <w:r w:rsidRPr="00C636F4">
        <w:rPr>
          <w:rFonts w:eastAsia="SimSun"/>
        </w:rPr>
        <w:t xml:space="preserve">a obce spolu s </w:t>
      </w:r>
      <w:r>
        <w:rPr>
          <w:rFonts w:eastAsia="SimSun"/>
        </w:rPr>
        <w:t xml:space="preserve">   </w:t>
      </w:r>
    </w:p>
    <w:p w14:paraId="540782FD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</w:t>
      </w:r>
      <w:r w:rsidRPr="00C636F4">
        <w:rPr>
          <w:rFonts w:eastAsia="SimSun"/>
        </w:rPr>
        <w:t>oslancami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Obecného zastupiteľstva a vypracujú zoznam kandidátov.</w:t>
      </w:r>
    </w:p>
    <w:p w14:paraId="3F390E9C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4. </w:t>
      </w:r>
      <w:r w:rsidRPr="001D0C56">
        <w:rPr>
          <w:rFonts w:eastAsia="SimSun"/>
        </w:rPr>
        <w:t xml:space="preserve">Voľbu hlavného kontrolóra vykoná  obecné  zastupiteľstvo tajným hlasovaním, v zmysle </w:t>
      </w:r>
    </w:p>
    <w:p w14:paraId="0AF24354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§18a  ods. 3 zák. č. 369/1990 Zb. o obecnom zriadení v znení neskorších predpisov.</w:t>
      </w:r>
      <w:r w:rsidRPr="00C636F4">
        <w:rPr>
          <w:rFonts w:eastAsia="SimSun"/>
        </w:rPr>
        <w:t>.</w:t>
      </w:r>
    </w:p>
    <w:p w14:paraId="0B0D9A07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5. Starosta obce je povinný s právoplatne zvoleným hlavným kontrolórom obce uzavrieť</w:t>
      </w:r>
    </w:p>
    <w:p w14:paraId="23DAADFA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pracovnú zmluvu, p</w:t>
      </w:r>
      <w:r w:rsidRPr="001D0C56">
        <w:rPr>
          <w:rFonts w:eastAsia="SimSun"/>
        </w:rPr>
        <w:t xml:space="preserve">lat v zmysle § 18c  zákona  č. 369/1990 Zb. o obecnom zriadení v znení </w:t>
      </w:r>
    </w:p>
    <w:p w14:paraId="1751027A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neskorších predpisov.</w:t>
      </w:r>
    </w:p>
    <w:p w14:paraId="19D8ADB5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6. Výkon funkcie hlavného kontrolóra trvá 6 rokov.</w:t>
      </w:r>
    </w:p>
    <w:p w14:paraId="288CB2C0" w14:textId="77777777" w:rsidR="00625019" w:rsidRDefault="00625019" w:rsidP="00625019">
      <w:pPr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Jeho funkčné obdobie sa začne </w:t>
      </w:r>
      <w:r>
        <w:rPr>
          <w:rFonts w:eastAsia="SimSun"/>
        </w:rPr>
        <w:t>01.02.2025</w:t>
      </w:r>
    </w:p>
    <w:p w14:paraId="38B239DB" w14:textId="77777777" w:rsidR="00625019" w:rsidRDefault="00625019" w:rsidP="00625019">
      <w:pPr>
        <w:rPr>
          <w:rFonts w:eastAsia="SimSun"/>
        </w:rPr>
      </w:pPr>
    </w:p>
    <w:p w14:paraId="286252B0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  <w:b/>
        </w:rPr>
      </w:pPr>
      <w:r w:rsidRPr="00C636F4">
        <w:rPr>
          <w:rFonts w:eastAsia="SimSun"/>
          <w:b/>
        </w:rPr>
        <w:t>Postavenie hlavného kontrolóra</w:t>
      </w:r>
    </w:p>
    <w:p w14:paraId="5F0AF264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Hlavný kontrolór sa po zvolení stáva zamestnancom obce. Hlavný kontrolór obce nesmie bez súhlasu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obce podnikať alebo vykonávať inú zárobkovú činnosť a byť členom riadiacich, kontrolných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dozorných orgánov právnických osôb, ktoré vykonávajú podnikateľskú činnosť.</w:t>
      </w:r>
    </w:p>
    <w:p w14:paraId="4201D8F8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Toto obmedzenie sa nevzťahuje na vedeckú, pedagogickú, lekársku, prednášateľskú, literárnu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umeleckú činnosť.</w:t>
      </w:r>
    </w:p>
    <w:p w14:paraId="5BED787C" w14:textId="77777777" w:rsidR="00625019" w:rsidRDefault="00625019" w:rsidP="00625019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Prihláseným záujemcom bude doručená pozvánka, na ktorej sa spresní čas a miesto konania voľby.</w:t>
      </w:r>
    </w:p>
    <w:p w14:paraId="40341772" w14:textId="77777777" w:rsidR="00625019" w:rsidRPr="00C636F4" w:rsidRDefault="00625019" w:rsidP="00625019">
      <w:pPr>
        <w:autoSpaceDE w:val="0"/>
        <w:autoSpaceDN w:val="0"/>
        <w:adjustRightInd w:val="0"/>
        <w:rPr>
          <w:rFonts w:eastAsia="SimSun"/>
        </w:rPr>
      </w:pPr>
    </w:p>
    <w:p w14:paraId="48A9633C" w14:textId="1E9A200E" w:rsidR="00625019" w:rsidRDefault="00625019" w:rsidP="00561D0A">
      <w:pPr>
        <w:rPr>
          <w:sz w:val="22"/>
          <w:szCs w:val="22"/>
        </w:rPr>
      </w:pPr>
      <w:r w:rsidRPr="00C636F4">
        <w:rPr>
          <w:rFonts w:eastAsia="SimSun"/>
        </w:rPr>
        <w:t>V</w:t>
      </w:r>
      <w:r>
        <w:rPr>
          <w:rFonts w:eastAsia="SimSun"/>
        </w:rPr>
        <w:t xml:space="preserve"> Hrabovke, </w:t>
      </w:r>
      <w:r w:rsidRPr="00C636F4">
        <w:rPr>
          <w:rFonts w:eastAsia="SimSun"/>
        </w:rPr>
        <w:t xml:space="preserve">dňa </w:t>
      </w:r>
      <w:r>
        <w:rPr>
          <w:rFonts w:eastAsia="SimSun"/>
        </w:rPr>
        <w:t>27.11.2024</w:t>
      </w:r>
    </w:p>
    <w:p w14:paraId="484D2FA5" w14:textId="5D9F7070" w:rsidR="00625019" w:rsidRDefault="00625019" w:rsidP="00625019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Marta </w:t>
      </w:r>
      <w:proofErr w:type="spellStart"/>
      <w:r>
        <w:rPr>
          <w:sz w:val="22"/>
          <w:szCs w:val="22"/>
        </w:rPr>
        <w:t>Kun</w:t>
      </w:r>
      <w:r>
        <w:t>ová</w:t>
      </w:r>
      <w:proofErr w:type="spellEnd"/>
    </w:p>
    <w:p w14:paraId="5429AB5A" w14:textId="77777777" w:rsidR="00625019" w:rsidRDefault="00625019" w:rsidP="00625019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starostka obce</w:t>
      </w:r>
    </w:p>
    <w:p w14:paraId="149A1B10" w14:textId="2550D9E1" w:rsidR="00625019" w:rsidRDefault="00625019" w:rsidP="00625019">
      <w:pPr>
        <w:pStyle w:val="Zkladntext"/>
        <w:jc w:val="left"/>
      </w:pPr>
    </w:p>
    <w:p w14:paraId="29C3417D" w14:textId="63022496" w:rsidR="00625019" w:rsidRPr="00625019" w:rsidRDefault="00625019" w:rsidP="00625019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Plán zasadnutí obecného zastupiteľstva na rok 2025</w:t>
      </w:r>
    </w:p>
    <w:p w14:paraId="2FED47A9" w14:textId="64428A59" w:rsidR="00625019" w:rsidRDefault="00625019" w:rsidP="007F1CA7">
      <w:pPr>
        <w:pStyle w:val="Zkladntext"/>
        <w:jc w:val="left"/>
      </w:pPr>
    </w:p>
    <w:p w14:paraId="67C25BD6" w14:textId="6ADCD19F" w:rsidR="00625019" w:rsidRDefault="00625019" w:rsidP="007F1CA7">
      <w:pPr>
        <w:pStyle w:val="Zkladntext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Uznesenie č. 23/2024</w:t>
      </w:r>
    </w:p>
    <w:p w14:paraId="3462A338" w14:textId="471C68E5" w:rsidR="00625019" w:rsidRDefault="00625019" w:rsidP="007F1CA7">
      <w:pPr>
        <w:pStyle w:val="Zkladntext"/>
        <w:jc w:val="left"/>
        <w:rPr>
          <w:b/>
        </w:rPr>
      </w:pPr>
    </w:p>
    <w:p w14:paraId="27F0F2F5" w14:textId="58912E49" w:rsidR="00625019" w:rsidRDefault="00625019" w:rsidP="007F1CA7">
      <w:pPr>
        <w:pStyle w:val="Zkladntext"/>
        <w:jc w:val="left"/>
      </w:pPr>
      <w:r>
        <w:t xml:space="preserve">Obecné zastupiteľstvo v Hrabovke  </w:t>
      </w:r>
      <w:r w:rsidRPr="00561D0A">
        <w:rPr>
          <w:b/>
        </w:rPr>
        <w:t>s c h v a ľ u j e</w:t>
      </w:r>
      <w:r>
        <w:t xml:space="preserve">  predložený Plán zasa</w:t>
      </w:r>
      <w:r w:rsidR="00561D0A">
        <w:t>dnutí obecného zastupiteľstva na rok 2025.</w:t>
      </w:r>
    </w:p>
    <w:p w14:paraId="54A99197" w14:textId="08433D5A" w:rsidR="00561D0A" w:rsidRDefault="00561D0A" w:rsidP="007F1CA7">
      <w:pPr>
        <w:pStyle w:val="Zkladntext"/>
        <w:jc w:val="left"/>
      </w:pPr>
    </w:p>
    <w:p w14:paraId="5BB0E3FC" w14:textId="7ADD8090" w:rsidR="00561D0A" w:rsidRDefault="00561D0A" w:rsidP="00561D0A">
      <w:pPr>
        <w:rPr>
          <w:sz w:val="22"/>
          <w:szCs w:val="22"/>
        </w:rPr>
      </w:pPr>
      <w:r w:rsidRPr="00C636F4">
        <w:rPr>
          <w:rFonts w:eastAsia="SimSun"/>
        </w:rPr>
        <w:t>V</w:t>
      </w:r>
      <w:r>
        <w:rPr>
          <w:rFonts w:eastAsia="SimSun"/>
        </w:rPr>
        <w:t xml:space="preserve"> Hrabovke, </w:t>
      </w:r>
      <w:r w:rsidRPr="00C636F4">
        <w:rPr>
          <w:rFonts w:eastAsia="SimSun"/>
        </w:rPr>
        <w:t xml:space="preserve">dňa </w:t>
      </w:r>
      <w:r>
        <w:rPr>
          <w:rFonts w:eastAsia="SimSun"/>
        </w:rPr>
        <w:t>27.11.2024</w:t>
      </w:r>
    </w:p>
    <w:p w14:paraId="2C272E50" w14:textId="77777777" w:rsidR="00561D0A" w:rsidRDefault="00561D0A" w:rsidP="00561D0A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Marta </w:t>
      </w:r>
      <w:proofErr w:type="spellStart"/>
      <w:r>
        <w:rPr>
          <w:sz w:val="22"/>
          <w:szCs w:val="22"/>
        </w:rPr>
        <w:t>Kun</w:t>
      </w:r>
      <w:r>
        <w:t>ová</w:t>
      </w:r>
      <w:proofErr w:type="spellEnd"/>
    </w:p>
    <w:p w14:paraId="76287EE3" w14:textId="77777777" w:rsidR="00561D0A" w:rsidRDefault="00561D0A" w:rsidP="00561D0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starostka obce</w:t>
      </w:r>
    </w:p>
    <w:p w14:paraId="169563F7" w14:textId="77777777" w:rsidR="00561D0A" w:rsidRDefault="00561D0A" w:rsidP="007F1CA7">
      <w:pPr>
        <w:pStyle w:val="Zkladntext"/>
        <w:jc w:val="left"/>
      </w:pPr>
    </w:p>
    <w:p w14:paraId="5B47478F" w14:textId="23D5DB1E" w:rsidR="00561D0A" w:rsidRDefault="00561D0A" w:rsidP="007F1CA7">
      <w:pPr>
        <w:pStyle w:val="Zkladntext"/>
        <w:jc w:val="left"/>
      </w:pPr>
    </w:p>
    <w:p w14:paraId="5E43CCE9" w14:textId="77777777" w:rsidR="00561D0A" w:rsidRPr="00625019" w:rsidRDefault="00561D0A" w:rsidP="007F1CA7">
      <w:pPr>
        <w:pStyle w:val="Zkladntext"/>
        <w:jc w:val="left"/>
      </w:pPr>
    </w:p>
    <w:p w14:paraId="1172730B" w14:textId="0E473A7D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013"/>
        <w:gridCol w:w="992"/>
        <w:gridCol w:w="1418"/>
        <w:gridCol w:w="1134"/>
        <w:gridCol w:w="992"/>
      </w:tblGrid>
      <w:tr w:rsidR="00563238" w14:paraId="041D396B" w14:textId="77777777" w:rsidTr="001D70B9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1FDA3621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Čičo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1BF0CCCB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Čulen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0DD54E78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Gajdošíková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6EA997F0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Mráziková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C7ACE63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Ing.Plško</w:t>
            </w:r>
            <w:proofErr w:type="spellEnd"/>
          </w:p>
        </w:tc>
      </w:tr>
      <w:tr w:rsidR="00561D0A" w14:paraId="756BE875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14FB7B90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2C2D399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7D08CC68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13C0D9C5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48B6F35E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69EF0809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7531F7A3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56867649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0ED29DE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09ED317B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6C10BC18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477BFA5F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DA0" w14:textId="37429991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EF3" w14:textId="7F74A129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997" w14:textId="511A6161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C54" w14:textId="5DEDAE1D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E61" w14:textId="095E6606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D3D" w14:textId="5BD164D9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130988DC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E1" w14:textId="4BE4F5C6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5B0" w14:textId="3857AF83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637" w14:textId="34F70343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E305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373" w14:textId="0A07CEF9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7A2" w14:textId="1810C289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80F" w14:textId="0027A9CA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7A7CB715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672" w14:textId="1A6592A2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3B4" w14:textId="16F4F3C2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463" w14:textId="68375393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531" w14:textId="689BCEC5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0BB" w14:textId="5603CCC6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6EF" w14:textId="0CA96A60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5B65F000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47B" w14:textId="1687D2F3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C7B" w14:textId="4E3811AC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6CE" w14:textId="2D8E29E3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ACB" w14:textId="3C5841C3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569" w14:textId="6AD39AF3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3C5" w14:textId="5A629CFF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28FFBEA5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DA7" w14:textId="68DB8859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BAE" w14:textId="580AD62A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E26" w14:textId="41E9AA21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CC6" w14:textId="20DF971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106" w14:textId="52EC4002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588" w14:textId="142DCCB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6544F974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485" w14:textId="4F6857C4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018" w14:textId="32C6EB91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83F" w14:textId="3C308476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8B9" w14:textId="3CB4A24D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0E5" w14:textId="4C605D93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A2A" w14:textId="3C13CDE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1D0A" w14:paraId="14C1842B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F12" w14:textId="5E48DC03" w:rsidR="00561D0A" w:rsidRDefault="00561D0A" w:rsidP="00561D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23/2024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6A6" w14:textId="1447D925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15D" w14:textId="2C567FDB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C6F" w14:textId="78C3465A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B2B" w14:textId="27F2A9DE" w:rsidR="00561D0A" w:rsidRDefault="00561D0A" w:rsidP="00561D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6FB" w14:textId="5ECF7BBF" w:rsidR="00561D0A" w:rsidRDefault="00561D0A" w:rsidP="00561D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0451DA12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5327928B" w14:textId="77777777" w:rsidR="00025FB5" w:rsidRDefault="00025FB5" w:rsidP="006A34B8">
      <w:pPr>
        <w:pStyle w:val="Zkladntext"/>
        <w:jc w:val="left"/>
        <w:rPr>
          <w:b/>
          <w:sz w:val="20"/>
        </w:rPr>
      </w:pPr>
    </w:p>
    <w:p w14:paraId="702FA839" w14:textId="77777777" w:rsidR="00F35907" w:rsidRDefault="00F35907" w:rsidP="006A34B8">
      <w:pPr>
        <w:pStyle w:val="Zkladntext"/>
        <w:jc w:val="left"/>
      </w:pPr>
    </w:p>
    <w:p w14:paraId="67D87D59" w14:textId="31DD82CB" w:rsidR="00E0638A" w:rsidRPr="00951226" w:rsidRDefault="00E0638A" w:rsidP="00E0638A">
      <w:pPr>
        <w:pStyle w:val="Zkladntext"/>
        <w:jc w:val="left"/>
        <w:rPr>
          <w:b/>
          <w:sz w:val="22"/>
          <w:szCs w:val="22"/>
        </w:rPr>
      </w:pPr>
      <w:r w:rsidRPr="00951226">
        <w:rPr>
          <w:b/>
        </w:rPr>
        <w:t>Overovatelia:</w:t>
      </w:r>
      <w:r w:rsidR="00E856A1" w:rsidRPr="00951226">
        <w:rPr>
          <w:b/>
        </w:rPr>
        <w:t xml:space="preserve">   </w:t>
      </w:r>
      <w:r w:rsidR="00951226" w:rsidRPr="00951226">
        <w:rPr>
          <w:b/>
        </w:rPr>
        <w:t xml:space="preserve">  </w:t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</w:p>
    <w:p w14:paraId="1CB1757D" w14:textId="44671BEB" w:rsidR="0031218F" w:rsidRDefault="00561D0A" w:rsidP="00E0638A">
      <w:pPr>
        <w:pStyle w:val="Zkladntext"/>
        <w:jc w:val="left"/>
      </w:pPr>
      <w:r>
        <w:t xml:space="preserve">Lucia </w:t>
      </w:r>
      <w:proofErr w:type="spellStart"/>
      <w:r>
        <w:t>Gajdošíková</w:t>
      </w:r>
      <w:proofErr w:type="spellEnd"/>
      <w:r w:rsidR="0031218F">
        <w:t xml:space="preserve">      </w:t>
      </w:r>
      <w:r w:rsidR="002736D0">
        <w:t xml:space="preserve">                                                       </w:t>
      </w:r>
      <w:r w:rsidR="00BC2A14">
        <w:t>.</w:t>
      </w:r>
      <w:r w:rsidR="004C4D50">
        <w:t>.</w:t>
      </w:r>
      <w:r w:rsidR="00BC2A14">
        <w:t>........</w:t>
      </w:r>
      <w:r w:rsidR="004C4D50">
        <w:t>...............................</w:t>
      </w:r>
    </w:p>
    <w:p w14:paraId="0763152E" w14:textId="77777777" w:rsidR="00025FB5" w:rsidRDefault="00025FB5" w:rsidP="00E0638A">
      <w:pPr>
        <w:pStyle w:val="Zkladntext"/>
        <w:jc w:val="left"/>
      </w:pPr>
    </w:p>
    <w:p w14:paraId="10321953" w14:textId="6019F68B" w:rsidR="00951226" w:rsidRDefault="00561D0A" w:rsidP="00E0638A">
      <w:pPr>
        <w:pStyle w:val="Zkladntext"/>
        <w:jc w:val="left"/>
      </w:pPr>
      <w:r>
        <w:t xml:space="preserve">Ing. Maroš </w:t>
      </w:r>
      <w:proofErr w:type="spellStart"/>
      <w:r>
        <w:t>Plško</w:t>
      </w:r>
      <w:proofErr w:type="spellEnd"/>
      <w:r w:rsidR="0031218F">
        <w:t xml:space="preserve">       </w:t>
      </w:r>
      <w:r w:rsidR="00F075CA">
        <w:t xml:space="preserve">  </w:t>
      </w:r>
      <w:r w:rsidR="00C31EA9">
        <w:t xml:space="preserve">  </w:t>
      </w:r>
      <w:r w:rsidR="00951226">
        <w:t xml:space="preserve">                                                     .........................................</w:t>
      </w:r>
    </w:p>
    <w:p w14:paraId="79FA41FE" w14:textId="77777777" w:rsidR="00025FB5" w:rsidRDefault="00025FB5" w:rsidP="00E0638A">
      <w:pPr>
        <w:pStyle w:val="Zkladntext"/>
        <w:jc w:val="left"/>
      </w:pPr>
    </w:p>
    <w:p w14:paraId="04E1EEF5" w14:textId="77777777" w:rsidR="00E0638A" w:rsidRPr="00951226" w:rsidRDefault="00E0638A" w:rsidP="00E0638A">
      <w:pPr>
        <w:pStyle w:val="Zkladntext"/>
        <w:jc w:val="left"/>
        <w:rPr>
          <w:b/>
        </w:rPr>
      </w:pPr>
      <w:r w:rsidRPr="00951226">
        <w:rPr>
          <w:b/>
        </w:rPr>
        <w:t>Zapísala:</w:t>
      </w:r>
    </w:p>
    <w:p w14:paraId="6A98E8F2" w14:textId="6FD76DCC" w:rsidR="0080654D" w:rsidRDefault="00A9334F" w:rsidP="006C624E">
      <w:r>
        <w:t xml:space="preserve">Mgr. Janka </w:t>
      </w:r>
      <w:proofErr w:type="spellStart"/>
      <w:r>
        <w:t>Štefánková</w:t>
      </w:r>
      <w:proofErr w:type="spellEnd"/>
      <w:r w:rsidR="00E0638A">
        <w:tab/>
      </w:r>
      <w:r w:rsidR="00BA0B6E">
        <w:t xml:space="preserve">                    </w:t>
      </w:r>
      <w:r w:rsidR="004A533C">
        <w:t xml:space="preserve">      </w:t>
      </w:r>
      <w:r w:rsidR="00563238">
        <w:t xml:space="preserve">       </w:t>
      </w:r>
      <w:r w:rsidR="004A533C">
        <w:t xml:space="preserve">            </w:t>
      </w:r>
      <w:r w:rsidR="00E0638A">
        <w:t xml:space="preserve">.........................................  </w:t>
      </w:r>
    </w:p>
    <w:p w14:paraId="42D5FA4D" w14:textId="77777777" w:rsidR="00A2372C" w:rsidRDefault="00A2372C" w:rsidP="004D42C0">
      <w:pPr>
        <w:pStyle w:val="Zkladntext"/>
        <w:jc w:val="left"/>
      </w:pPr>
    </w:p>
    <w:p w14:paraId="5BC6F469" w14:textId="77777777" w:rsidR="00561D0A" w:rsidRDefault="00561D0A" w:rsidP="004D42C0">
      <w:pPr>
        <w:pStyle w:val="Zkladntext"/>
        <w:jc w:val="left"/>
      </w:pPr>
    </w:p>
    <w:p w14:paraId="072D71BF" w14:textId="6A18FDA1" w:rsidR="00EE2972" w:rsidRDefault="0080654D" w:rsidP="004D42C0">
      <w:pPr>
        <w:pStyle w:val="Zkladntext"/>
        <w:jc w:val="left"/>
      </w:pPr>
      <w:r>
        <w:t xml:space="preserve">    </w:t>
      </w:r>
    </w:p>
    <w:p w14:paraId="51033966" w14:textId="77777777" w:rsidR="00B84552" w:rsidRDefault="00B84552" w:rsidP="004D42C0">
      <w:pPr>
        <w:pStyle w:val="Zkladntext"/>
        <w:jc w:val="left"/>
      </w:pPr>
    </w:p>
    <w:p w14:paraId="157E832D" w14:textId="1F5D79B9" w:rsidR="00E0638A" w:rsidRDefault="00563238" w:rsidP="0080654D">
      <w:pPr>
        <w:pStyle w:val="Zkladntext"/>
        <w:ind w:left="5664" w:firstLine="708"/>
        <w:jc w:val="left"/>
      </w:pPr>
      <w:r>
        <w:t xml:space="preserve">Marta </w:t>
      </w:r>
      <w:proofErr w:type="spellStart"/>
      <w:r>
        <w:t>Kunová</w:t>
      </w:r>
      <w:proofErr w:type="spellEnd"/>
      <w:r w:rsidR="00E0638A">
        <w:t xml:space="preserve">     </w:t>
      </w:r>
      <w:r w:rsidR="00E0638A">
        <w:tab/>
      </w:r>
      <w:r w:rsidR="00E0638A">
        <w:tab/>
      </w:r>
      <w:r w:rsidR="0080654D">
        <w:t xml:space="preserve"> </w:t>
      </w:r>
      <w:r w:rsidR="00E0638A"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69F99" w14:textId="77777777" w:rsidR="00493BCD" w:rsidRDefault="00493BCD" w:rsidP="00CE0A94">
      <w:r>
        <w:separator/>
      </w:r>
    </w:p>
  </w:endnote>
  <w:endnote w:type="continuationSeparator" w:id="0">
    <w:p w14:paraId="488A98F7" w14:textId="77777777" w:rsidR="00493BCD" w:rsidRDefault="00493BCD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3F93" w14:textId="77777777" w:rsidR="00493BCD" w:rsidRDefault="00493BCD" w:rsidP="00CE0A94">
      <w:r>
        <w:separator/>
      </w:r>
    </w:p>
  </w:footnote>
  <w:footnote w:type="continuationSeparator" w:id="0">
    <w:p w14:paraId="2F7110F9" w14:textId="77777777" w:rsidR="00493BCD" w:rsidRDefault="00493BCD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00D5"/>
    <w:multiLevelType w:val="hybridMultilevel"/>
    <w:tmpl w:val="60AE5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406C"/>
    <w:multiLevelType w:val="hybridMultilevel"/>
    <w:tmpl w:val="57ACB9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D926594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7A44533"/>
    <w:multiLevelType w:val="hybridMultilevel"/>
    <w:tmpl w:val="C654FC5E"/>
    <w:lvl w:ilvl="0" w:tplc="3C62E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A6AF7"/>
    <w:multiLevelType w:val="hybridMultilevel"/>
    <w:tmpl w:val="E50CB7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2171"/>
    <w:multiLevelType w:val="hybridMultilevel"/>
    <w:tmpl w:val="01FC9E72"/>
    <w:lvl w:ilvl="0" w:tplc="FFFFFFFF">
      <w:numFmt w:val="decimal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8A"/>
    <w:rsid w:val="00000DE8"/>
    <w:rsid w:val="000018EC"/>
    <w:rsid w:val="00002E85"/>
    <w:rsid w:val="00005E9B"/>
    <w:rsid w:val="0000727D"/>
    <w:rsid w:val="00011939"/>
    <w:rsid w:val="00012D66"/>
    <w:rsid w:val="0001344C"/>
    <w:rsid w:val="0001708A"/>
    <w:rsid w:val="0002183D"/>
    <w:rsid w:val="00022441"/>
    <w:rsid w:val="0002352F"/>
    <w:rsid w:val="00025FB5"/>
    <w:rsid w:val="00027F7F"/>
    <w:rsid w:val="00031106"/>
    <w:rsid w:val="00031634"/>
    <w:rsid w:val="000318E9"/>
    <w:rsid w:val="000318FE"/>
    <w:rsid w:val="00031CCB"/>
    <w:rsid w:val="000339B6"/>
    <w:rsid w:val="000417E9"/>
    <w:rsid w:val="00042DD7"/>
    <w:rsid w:val="00043293"/>
    <w:rsid w:val="000459E4"/>
    <w:rsid w:val="00046F2C"/>
    <w:rsid w:val="0005499C"/>
    <w:rsid w:val="000577A9"/>
    <w:rsid w:val="00060ECA"/>
    <w:rsid w:val="00063F73"/>
    <w:rsid w:val="000723D3"/>
    <w:rsid w:val="00072E35"/>
    <w:rsid w:val="00076B92"/>
    <w:rsid w:val="000804B3"/>
    <w:rsid w:val="00081305"/>
    <w:rsid w:val="00082A71"/>
    <w:rsid w:val="00082B3D"/>
    <w:rsid w:val="0008455C"/>
    <w:rsid w:val="000850D7"/>
    <w:rsid w:val="00086315"/>
    <w:rsid w:val="00091913"/>
    <w:rsid w:val="00092BF3"/>
    <w:rsid w:val="000937B4"/>
    <w:rsid w:val="000A109D"/>
    <w:rsid w:val="000A13CA"/>
    <w:rsid w:val="000A1EB0"/>
    <w:rsid w:val="000A2204"/>
    <w:rsid w:val="000A2F65"/>
    <w:rsid w:val="000A37A9"/>
    <w:rsid w:val="000A5BE4"/>
    <w:rsid w:val="000A7021"/>
    <w:rsid w:val="000A7125"/>
    <w:rsid w:val="000B1D8A"/>
    <w:rsid w:val="000B4106"/>
    <w:rsid w:val="000B5F2B"/>
    <w:rsid w:val="000B62D0"/>
    <w:rsid w:val="000C1421"/>
    <w:rsid w:val="000C4320"/>
    <w:rsid w:val="000D1377"/>
    <w:rsid w:val="000D1FE8"/>
    <w:rsid w:val="000D5321"/>
    <w:rsid w:val="000D579A"/>
    <w:rsid w:val="000D5BDE"/>
    <w:rsid w:val="000E4168"/>
    <w:rsid w:val="000E472E"/>
    <w:rsid w:val="000E6319"/>
    <w:rsid w:val="000E73AA"/>
    <w:rsid w:val="000F1483"/>
    <w:rsid w:val="000F149A"/>
    <w:rsid w:val="000F169B"/>
    <w:rsid w:val="000F6626"/>
    <w:rsid w:val="00103A00"/>
    <w:rsid w:val="00107951"/>
    <w:rsid w:val="00110034"/>
    <w:rsid w:val="00110DEE"/>
    <w:rsid w:val="00112B6A"/>
    <w:rsid w:val="001136EE"/>
    <w:rsid w:val="0012095E"/>
    <w:rsid w:val="00120D81"/>
    <w:rsid w:val="00130DBF"/>
    <w:rsid w:val="00131B83"/>
    <w:rsid w:val="001320D0"/>
    <w:rsid w:val="00134175"/>
    <w:rsid w:val="001355F7"/>
    <w:rsid w:val="00136790"/>
    <w:rsid w:val="00140309"/>
    <w:rsid w:val="001403CB"/>
    <w:rsid w:val="001404DB"/>
    <w:rsid w:val="0014095D"/>
    <w:rsid w:val="00140D00"/>
    <w:rsid w:val="00140E1C"/>
    <w:rsid w:val="00142D28"/>
    <w:rsid w:val="00151682"/>
    <w:rsid w:val="0015335D"/>
    <w:rsid w:val="00155A18"/>
    <w:rsid w:val="00157818"/>
    <w:rsid w:val="00157DE2"/>
    <w:rsid w:val="00160490"/>
    <w:rsid w:val="00160A6D"/>
    <w:rsid w:val="00163363"/>
    <w:rsid w:val="00163D89"/>
    <w:rsid w:val="00166A23"/>
    <w:rsid w:val="00170645"/>
    <w:rsid w:val="00172806"/>
    <w:rsid w:val="00175DB8"/>
    <w:rsid w:val="00177CB6"/>
    <w:rsid w:val="00180CE3"/>
    <w:rsid w:val="00181F9D"/>
    <w:rsid w:val="0018255A"/>
    <w:rsid w:val="00187145"/>
    <w:rsid w:val="00190CD5"/>
    <w:rsid w:val="00195E90"/>
    <w:rsid w:val="00195EA8"/>
    <w:rsid w:val="0019703D"/>
    <w:rsid w:val="001A467F"/>
    <w:rsid w:val="001A68E2"/>
    <w:rsid w:val="001A715C"/>
    <w:rsid w:val="001A79A2"/>
    <w:rsid w:val="001A7F12"/>
    <w:rsid w:val="001B0AB1"/>
    <w:rsid w:val="001C36FA"/>
    <w:rsid w:val="001C6C28"/>
    <w:rsid w:val="001C73B8"/>
    <w:rsid w:val="001D063D"/>
    <w:rsid w:val="001D39AF"/>
    <w:rsid w:val="001D3F5C"/>
    <w:rsid w:val="001D486E"/>
    <w:rsid w:val="001D70B9"/>
    <w:rsid w:val="001E5235"/>
    <w:rsid w:val="001E641F"/>
    <w:rsid w:val="001E783C"/>
    <w:rsid w:val="001F341A"/>
    <w:rsid w:val="001F527B"/>
    <w:rsid w:val="001F63DF"/>
    <w:rsid w:val="001F6AB3"/>
    <w:rsid w:val="00202503"/>
    <w:rsid w:val="0021044F"/>
    <w:rsid w:val="002132F8"/>
    <w:rsid w:val="00213884"/>
    <w:rsid w:val="0021449E"/>
    <w:rsid w:val="00215523"/>
    <w:rsid w:val="00215E3F"/>
    <w:rsid w:val="00217B03"/>
    <w:rsid w:val="002202ED"/>
    <w:rsid w:val="00220C46"/>
    <w:rsid w:val="00222099"/>
    <w:rsid w:val="0022274A"/>
    <w:rsid w:val="00222CB9"/>
    <w:rsid w:val="00230D82"/>
    <w:rsid w:val="00232C25"/>
    <w:rsid w:val="00235FFE"/>
    <w:rsid w:val="002360B1"/>
    <w:rsid w:val="00242F41"/>
    <w:rsid w:val="00246D2D"/>
    <w:rsid w:val="00251021"/>
    <w:rsid w:val="002513BF"/>
    <w:rsid w:val="00260110"/>
    <w:rsid w:val="00262260"/>
    <w:rsid w:val="00265567"/>
    <w:rsid w:val="002656B3"/>
    <w:rsid w:val="00265AAD"/>
    <w:rsid w:val="00266E85"/>
    <w:rsid w:val="00267AAC"/>
    <w:rsid w:val="00270E05"/>
    <w:rsid w:val="00273689"/>
    <w:rsid w:val="002736D0"/>
    <w:rsid w:val="00276BE4"/>
    <w:rsid w:val="002775DE"/>
    <w:rsid w:val="00277CE9"/>
    <w:rsid w:val="002858B7"/>
    <w:rsid w:val="002868D6"/>
    <w:rsid w:val="0028785C"/>
    <w:rsid w:val="002949E8"/>
    <w:rsid w:val="00296CB5"/>
    <w:rsid w:val="00296ECA"/>
    <w:rsid w:val="002A46D2"/>
    <w:rsid w:val="002A5459"/>
    <w:rsid w:val="002A7367"/>
    <w:rsid w:val="002B0087"/>
    <w:rsid w:val="002B0D75"/>
    <w:rsid w:val="002B27A3"/>
    <w:rsid w:val="002B3D6C"/>
    <w:rsid w:val="002B7A2C"/>
    <w:rsid w:val="002C3141"/>
    <w:rsid w:val="002C345D"/>
    <w:rsid w:val="002C6D84"/>
    <w:rsid w:val="002D3912"/>
    <w:rsid w:val="002E1452"/>
    <w:rsid w:val="002E64AD"/>
    <w:rsid w:val="002F1CB5"/>
    <w:rsid w:val="002F28E2"/>
    <w:rsid w:val="002F505A"/>
    <w:rsid w:val="003048D6"/>
    <w:rsid w:val="00304BF3"/>
    <w:rsid w:val="00307BA3"/>
    <w:rsid w:val="0031218F"/>
    <w:rsid w:val="00312556"/>
    <w:rsid w:val="00313D61"/>
    <w:rsid w:val="003162E5"/>
    <w:rsid w:val="003173DD"/>
    <w:rsid w:val="003175CC"/>
    <w:rsid w:val="003227D3"/>
    <w:rsid w:val="00323C3C"/>
    <w:rsid w:val="003355BB"/>
    <w:rsid w:val="00335939"/>
    <w:rsid w:val="00336B0D"/>
    <w:rsid w:val="00336F41"/>
    <w:rsid w:val="003379E8"/>
    <w:rsid w:val="003434E3"/>
    <w:rsid w:val="00345F04"/>
    <w:rsid w:val="00350E5C"/>
    <w:rsid w:val="00352966"/>
    <w:rsid w:val="00353AD2"/>
    <w:rsid w:val="0035644D"/>
    <w:rsid w:val="00360183"/>
    <w:rsid w:val="003614CD"/>
    <w:rsid w:val="003658C6"/>
    <w:rsid w:val="00372995"/>
    <w:rsid w:val="00376E75"/>
    <w:rsid w:val="00380FE6"/>
    <w:rsid w:val="00382F1D"/>
    <w:rsid w:val="0038495F"/>
    <w:rsid w:val="0038757C"/>
    <w:rsid w:val="00396C42"/>
    <w:rsid w:val="00397482"/>
    <w:rsid w:val="003A0B4B"/>
    <w:rsid w:val="003A24CC"/>
    <w:rsid w:val="003A2696"/>
    <w:rsid w:val="003A41B8"/>
    <w:rsid w:val="003A7961"/>
    <w:rsid w:val="003B05DC"/>
    <w:rsid w:val="003B42BB"/>
    <w:rsid w:val="003B42FF"/>
    <w:rsid w:val="003C043B"/>
    <w:rsid w:val="003C2DB9"/>
    <w:rsid w:val="003C6414"/>
    <w:rsid w:val="003C7336"/>
    <w:rsid w:val="003C738D"/>
    <w:rsid w:val="003D6889"/>
    <w:rsid w:val="003D7EB1"/>
    <w:rsid w:val="003E063C"/>
    <w:rsid w:val="003E235B"/>
    <w:rsid w:val="003E3654"/>
    <w:rsid w:val="003E3818"/>
    <w:rsid w:val="003E46C1"/>
    <w:rsid w:val="003E5A48"/>
    <w:rsid w:val="003E75AA"/>
    <w:rsid w:val="003F031C"/>
    <w:rsid w:val="004010C0"/>
    <w:rsid w:val="004019F3"/>
    <w:rsid w:val="00401C74"/>
    <w:rsid w:val="0040441B"/>
    <w:rsid w:val="00404B83"/>
    <w:rsid w:val="00404EDC"/>
    <w:rsid w:val="004204F0"/>
    <w:rsid w:val="0042256E"/>
    <w:rsid w:val="004234DA"/>
    <w:rsid w:val="00424155"/>
    <w:rsid w:val="00424BAA"/>
    <w:rsid w:val="004257A7"/>
    <w:rsid w:val="00430CB8"/>
    <w:rsid w:val="00431715"/>
    <w:rsid w:val="004348FC"/>
    <w:rsid w:val="004353AD"/>
    <w:rsid w:val="004371D9"/>
    <w:rsid w:val="00437EF8"/>
    <w:rsid w:val="0044259E"/>
    <w:rsid w:val="00442D00"/>
    <w:rsid w:val="004443EC"/>
    <w:rsid w:val="0044527D"/>
    <w:rsid w:val="00447EBD"/>
    <w:rsid w:val="0045060E"/>
    <w:rsid w:val="00452E5C"/>
    <w:rsid w:val="004610A1"/>
    <w:rsid w:val="004613B8"/>
    <w:rsid w:val="0046162E"/>
    <w:rsid w:val="0046238D"/>
    <w:rsid w:val="00463DDD"/>
    <w:rsid w:val="00465BF6"/>
    <w:rsid w:val="00467254"/>
    <w:rsid w:val="004676CD"/>
    <w:rsid w:val="00477F26"/>
    <w:rsid w:val="0048157E"/>
    <w:rsid w:val="0048223F"/>
    <w:rsid w:val="00482DF9"/>
    <w:rsid w:val="004856EF"/>
    <w:rsid w:val="00485E23"/>
    <w:rsid w:val="00487EE0"/>
    <w:rsid w:val="0049040C"/>
    <w:rsid w:val="00493BCD"/>
    <w:rsid w:val="00497F59"/>
    <w:rsid w:val="004A1FC0"/>
    <w:rsid w:val="004A246A"/>
    <w:rsid w:val="004A4667"/>
    <w:rsid w:val="004A508D"/>
    <w:rsid w:val="004A533C"/>
    <w:rsid w:val="004A6648"/>
    <w:rsid w:val="004B6D35"/>
    <w:rsid w:val="004C2CF3"/>
    <w:rsid w:val="004C3DF8"/>
    <w:rsid w:val="004C4CD6"/>
    <w:rsid w:val="004C4D50"/>
    <w:rsid w:val="004C5A9E"/>
    <w:rsid w:val="004C5DC2"/>
    <w:rsid w:val="004D1C6F"/>
    <w:rsid w:val="004D2D38"/>
    <w:rsid w:val="004D42C0"/>
    <w:rsid w:val="004D4CBA"/>
    <w:rsid w:val="004D68AA"/>
    <w:rsid w:val="004D720D"/>
    <w:rsid w:val="004D7426"/>
    <w:rsid w:val="004E081C"/>
    <w:rsid w:val="004E4489"/>
    <w:rsid w:val="004F0B74"/>
    <w:rsid w:val="004F48FF"/>
    <w:rsid w:val="0050443A"/>
    <w:rsid w:val="00504F80"/>
    <w:rsid w:val="00506861"/>
    <w:rsid w:val="00507B94"/>
    <w:rsid w:val="00510A2B"/>
    <w:rsid w:val="005124FC"/>
    <w:rsid w:val="00524B45"/>
    <w:rsid w:val="0053236D"/>
    <w:rsid w:val="005328E0"/>
    <w:rsid w:val="005379D2"/>
    <w:rsid w:val="0054177F"/>
    <w:rsid w:val="0054473E"/>
    <w:rsid w:val="00544EA3"/>
    <w:rsid w:val="00547446"/>
    <w:rsid w:val="00550E0F"/>
    <w:rsid w:val="00552E68"/>
    <w:rsid w:val="00554A0E"/>
    <w:rsid w:val="0056018A"/>
    <w:rsid w:val="00560719"/>
    <w:rsid w:val="00561B2E"/>
    <w:rsid w:val="00561D0A"/>
    <w:rsid w:val="0056221A"/>
    <w:rsid w:val="00563238"/>
    <w:rsid w:val="00563DE1"/>
    <w:rsid w:val="00566B08"/>
    <w:rsid w:val="0056791B"/>
    <w:rsid w:val="0057329A"/>
    <w:rsid w:val="005747EB"/>
    <w:rsid w:val="00576155"/>
    <w:rsid w:val="00576665"/>
    <w:rsid w:val="0058064A"/>
    <w:rsid w:val="00581D3A"/>
    <w:rsid w:val="00582953"/>
    <w:rsid w:val="00586E88"/>
    <w:rsid w:val="00590364"/>
    <w:rsid w:val="00593058"/>
    <w:rsid w:val="00597E9D"/>
    <w:rsid w:val="005A0335"/>
    <w:rsid w:val="005A0C76"/>
    <w:rsid w:val="005A105E"/>
    <w:rsid w:val="005A4643"/>
    <w:rsid w:val="005B0101"/>
    <w:rsid w:val="005B2AA5"/>
    <w:rsid w:val="005C04FA"/>
    <w:rsid w:val="005C1B6E"/>
    <w:rsid w:val="005C3BC3"/>
    <w:rsid w:val="005C6E9C"/>
    <w:rsid w:val="005C73B0"/>
    <w:rsid w:val="005D381D"/>
    <w:rsid w:val="005D3C0B"/>
    <w:rsid w:val="005D66FA"/>
    <w:rsid w:val="005E1E44"/>
    <w:rsid w:val="005E2730"/>
    <w:rsid w:val="005E5389"/>
    <w:rsid w:val="006034DA"/>
    <w:rsid w:val="0060428E"/>
    <w:rsid w:val="00604917"/>
    <w:rsid w:val="0061537E"/>
    <w:rsid w:val="00617198"/>
    <w:rsid w:val="00617A57"/>
    <w:rsid w:val="00620607"/>
    <w:rsid w:val="006208BB"/>
    <w:rsid w:val="0062193C"/>
    <w:rsid w:val="0062287D"/>
    <w:rsid w:val="006232A8"/>
    <w:rsid w:val="00625019"/>
    <w:rsid w:val="006251EF"/>
    <w:rsid w:val="006254D6"/>
    <w:rsid w:val="0064124E"/>
    <w:rsid w:val="00644BC9"/>
    <w:rsid w:val="006476FA"/>
    <w:rsid w:val="00647972"/>
    <w:rsid w:val="00651976"/>
    <w:rsid w:val="00652346"/>
    <w:rsid w:val="006525ED"/>
    <w:rsid w:val="00653245"/>
    <w:rsid w:val="00653364"/>
    <w:rsid w:val="00653F57"/>
    <w:rsid w:val="0065585E"/>
    <w:rsid w:val="0065706E"/>
    <w:rsid w:val="00657309"/>
    <w:rsid w:val="0065794F"/>
    <w:rsid w:val="00673630"/>
    <w:rsid w:val="006745BC"/>
    <w:rsid w:val="00674A57"/>
    <w:rsid w:val="0067754E"/>
    <w:rsid w:val="006805D1"/>
    <w:rsid w:val="00682B47"/>
    <w:rsid w:val="00683E5B"/>
    <w:rsid w:val="00686C2D"/>
    <w:rsid w:val="00686D01"/>
    <w:rsid w:val="00687835"/>
    <w:rsid w:val="00691DB8"/>
    <w:rsid w:val="006941BA"/>
    <w:rsid w:val="00694744"/>
    <w:rsid w:val="00695C48"/>
    <w:rsid w:val="006966BF"/>
    <w:rsid w:val="00696E55"/>
    <w:rsid w:val="00697D0E"/>
    <w:rsid w:val="006A0DDF"/>
    <w:rsid w:val="006A3161"/>
    <w:rsid w:val="006A34B8"/>
    <w:rsid w:val="006A5E9A"/>
    <w:rsid w:val="006B6D67"/>
    <w:rsid w:val="006B7042"/>
    <w:rsid w:val="006B7163"/>
    <w:rsid w:val="006C247D"/>
    <w:rsid w:val="006C41FC"/>
    <w:rsid w:val="006C4877"/>
    <w:rsid w:val="006C614E"/>
    <w:rsid w:val="006C624E"/>
    <w:rsid w:val="006C6676"/>
    <w:rsid w:val="006C736F"/>
    <w:rsid w:val="006D37E3"/>
    <w:rsid w:val="006D4DFA"/>
    <w:rsid w:val="006D70D7"/>
    <w:rsid w:val="006D7D48"/>
    <w:rsid w:val="006E0347"/>
    <w:rsid w:val="006E03FD"/>
    <w:rsid w:val="006E0CD8"/>
    <w:rsid w:val="006E2A48"/>
    <w:rsid w:val="006E3B07"/>
    <w:rsid w:val="006F06F3"/>
    <w:rsid w:val="006F2B17"/>
    <w:rsid w:val="006F33C3"/>
    <w:rsid w:val="006F4BE5"/>
    <w:rsid w:val="00701558"/>
    <w:rsid w:val="00702806"/>
    <w:rsid w:val="00705874"/>
    <w:rsid w:val="00710DD3"/>
    <w:rsid w:val="007161E3"/>
    <w:rsid w:val="00720345"/>
    <w:rsid w:val="00721519"/>
    <w:rsid w:val="007228D0"/>
    <w:rsid w:val="00727922"/>
    <w:rsid w:val="00730713"/>
    <w:rsid w:val="007438F2"/>
    <w:rsid w:val="007559C9"/>
    <w:rsid w:val="00760E77"/>
    <w:rsid w:val="00761823"/>
    <w:rsid w:val="00763877"/>
    <w:rsid w:val="007648E3"/>
    <w:rsid w:val="00764DD5"/>
    <w:rsid w:val="00765B69"/>
    <w:rsid w:val="00766D0E"/>
    <w:rsid w:val="007679E8"/>
    <w:rsid w:val="00767DFB"/>
    <w:rsid w:val="00772201"/>
    <w:rsid w:val="0077255B"/>
    <w:rsid w:val="0077520F"/>
    <w:rsid w:val="0077637A"/>
    <w:rsid w:val="00780E1F"/>
    <w:rsid w:val="00781939"/>
    <w:rsid w:val="00784F57"/>
    <w:rsid w:val="00787F37"/>
    <w:rsid w:val="00791162"/>
    <w:rsid w:val="007913C4"/>
    <w:rsid w:val="007918D9"/>
    <w:rsid w:val="007A16DA"/>
    <w:rsid w:val="007A6435"/>
    <w:rsid w:val="007A6890"/>
    <w:rsid w:val="007A736B"/>
    <w:rsid w:val="007B12E0"/>
    <w:rsid w:val="007B4014"/>
    <w:rsid w:val="007B4583"/>
    <w:rsid w:val="007B646A"/>
    <w:rsid w:val="007B6A4D"/>
    <w:rsid w:val="007B6D6C"/>
    <w:rsid w:val="007C08C7"/>
    <w:rsid w:val="007C1588"/>
    <w:rsid w:val="007C1609"/>
    <w:rsid w:val="007C1D86"/>
    <w:rsid w:val="007C5277"/>
    <w:rsid w:val="007D0B30"/>
    <w:rsid w:val="007D2FF7"/>
    <w:rsid w:val="007E17AA"/>
    <w:rsid w:val="007E51EC"/>
    <w:rsid w:val="007E7B3F"/>
    <w:rsid w:val="007F1CA7"/>
    <w:rsid w:val="007F2D4C"/>
    <w:rsid w:val="007F65CF"/>
    <w:rsid w:val="00800F39"/>
    <w:rsid w:val="00803949"/>
    <w:rsid w:val="00804D73"/>
    <w:rsid w:val="00804DAB"/>
    <w:rsid w:val="00804F66"/>
    <w:rsid w:val="00806252"/>
    <w:rsid w:val="0080654D"/>
    <w:rsid w:val="00810768"/>
    <w:rsid w:val="00810A77"/>
    <w:rsid w:val="00813659"/>
    <w:rsid w:val="00815F6B"/>
    <w:rsid w:val="00817138"/>
    <w:rsid w:val="008205AD"/>
    <w:rsid w:val="008209D5"/>
    <w:rsid w:val="00823947"/>
    <w:rsid w:val="00824923"/>
    <w:rsid w:val="008304DF"/>
    <w:rsid w:val="00836323"/>
    <w:rsid w:val="00837480"/>
    <w:rsid w:val="00837801"/>
    <w:rsid w:val="00841067"/>
    <w:rsid w:val="00841203"/>
    <w:rsid w:val="008418E4"/>
    <w:rsid w:val="008418E9"/>
    <w:rsid w:val="00841DD4"/>
    <w:rsid w:val="00844512"/>
    <w:rsid w:val="00855094"/>
    <w:rsid w:val="00855157"/>
    <w:rsid w:val="008560F6"/>
    <w:rsid w:val="00865A47"/>
    <w:rsid w:val="00867A13"/>
    <w:rsid w:val="0087266D"/>
    <w:rsid w:val="00873DEB"/>
    <w:rsid w:val="008740AE"/>
    <w:rsid w:val="008768A2"/>
    <w:rsid w:val="008862D2"/>
    <w:rsid w:val="00890815"/>
    <w:rsid w:val="008959B3"/>
    <w:rsid w:val="00896570"/>
    <w:rsid w:val="00896E3F"/>
    <w:rsid w:val="008A7B9B"/>
    <w:rsid w:val="008B3470"/>
    <w:rsid w:val="008C3350"/>
    <w:rsid w:val="008C41F9"/>
    <w:rsid w:val="008C6245"/>
    <w:rsid w:val="008D4754"/>
    <w:rsid w:val="008E2966"/>
    <w:rsid w:val="008E2D1C"/>
    <w:rsid w:val="008E3FA2"/>
    <w:rsid w:val="008F1D1F"/>
    <w:rsid w:val="008F20F1"/>
    <w:rsid w:val="009005AD"/>
    <w:rsid w:val="00906E6F"/>
    <w:rsid w:val="00910E19"/>
    <w:rsid w:val="00911752"/>
    <w:rsid w:val="0091239E"/>
    <w:rsid w:val="009211CF"/>
    <w:rsid w:val="0092472B"/>
    <w:rsid w:val="00931B77"/>
    <w:rsid w:val="00933ED8"/>
    <w:rsid w:val="0094054E"/>
    <w:rsid w:val="0094198C"/>
    <w:rsid w:val="00951226"/>
    <w:rsid w:val="00953490"/>
    <w:rsid w:val="00954DE7"/>
    <w:rsid w:val="00955933"/>
    <w:rsid w:val="00957EC9"/>
    <w:rsid w:val="009610B2"/>
    <w:rsid w:val="0096259B"/>
    <w:rsid w:val="0097092C"/>
    <w:rsid w:val="00970BFE"/>
    <w:rsid w:val="009714D9"/>
    <w:rsid w:val="0097191D"/>
    <w:rsid w:val="00974AEB"/>
    <w:rsid w:val="00974E6D"/>
    <w:rsid w:val="00981871"/>
    <w:rsid w:val="00982676"/>
    <w:rsid w:val="0098480B"/>
    <w:rsid w:val="009865F8"/>
    <w:rsid w:val="00987C33"/>
    <w:rsid w:val="00994DE0"/>
    <w:rsid w:val="009A5335"/>
    <w:rsid w:val="009A7946"/>
    <w:rsid w:val="009B0E3C"/>
    <w:rsid w:val="009B5D77"/>
    <w:rsid w:val="009B5F1B"/>
    <w:rsid w:val="009B7B8B"/>
    <w:rsid w:val="009C3F39"/>
    <w:rsid w:val="009C5394"/>
    <w:rsid w:val="009D039D"/>
    <w:rsid w:val="009D04E6"/>
    <w:rsid w:val="009D7D44"/>
    <w:rsid w:val="009D7E2F"/>
    <w:rsid w:val="009E0A68"/>
    <w:rsid w:val="009E209E"/>
    <w:rsid w:val="009E5F63"/>
    <w:rsid w:val="009F06C5"/>
    <w:rsid w:val="009F49A3"/>
    <w:rsid w:val="009F5CE4"/>
    <w:rsid w:val="00A015C6"/>
    <w:rsid w:val="00A02FD3"/>
    <w:rsid w:val="00A03658"/>
    <w:rsid w:val="00A07EB3"/>
    <w:rsid w:val="00A10CE8"/>
    <w:rsid w:val="00A138EC"/>
    <w:rsid w:val="00A13FF9"/>
    <w:rsid w:val="00A1610A"/>
    <w:rsid w:val="00A16998"/>
    <w:rsid w:val="00A200F3"/>
    <w:rsid w:val="00A2372C"/>
    <w:rsid w:val="00A24FF5"/>
    <w:rsid w:val="00A33923"/>
    <w:rsid w:val="00A35E91"/>
    <w:rsid w:val="00A53C88"/>
    <w:rsid w:val="00A54634"/>
    <w:rsid w:val="00A548A2"/>
    <w:rsid w:val="00A62DAA"/>
    <w:rsid w:val="00A64D88"/>
    <w:rsid w:val="00A65CF6"/>
    <w:rsid w:val="00A66147"/>
    <w:rsid w:val="00A66A22"/>
    <w:rsid w:val="00A674F3"/>
    <w:rsid w:val="00A6774E"/>
    <w:rsid w:val="00A70E7B"/>
    <w:rsid w:val="00A72381"/>
    <w:rsid w:val="00A74244"/>
    <w:rsid w:val="00A75B57"/>
    <w:rsid w:val="00A82DD7"/>
    <w:rsid w:val="00A83718"/>
    <w:rsid w:val="00A8732F"/>
    <w:rsid w:val="00A9022F"/>
    <w:rsid w:val="00A9334F"/>
    <w:rsid w:val="00A9717B"/>
    <w:rsid w:val="00AA12E4"/>
    <w:rsid w:val="00AA1CC5"/>
    <w:rsid w:val="00AA4DBB"/>
    <w:rsid w:val="00AB32FC"/>
    <w:rsid w:val="00AB3BA0"/>
    <w:rsid w:val="00AC60B3"/>
    <w:rsid w:val="00AD21E9"/>
    <w:rsid w:val="00AD6923"/>
    <w:rsid w:val="00AE0B40"/>
    <w:rsid w:val="00AE38B3"/>
    <w:rsid w:val="00AE3DE7"/>
    <w:rsid w:val="00AE5A59"/>
    <w:rsid w:val="00AE68F4"/>
    <w:rsid w:val="00AF42E2"/>
    <w:rsid w:val="00AF5148"/>
    <w:rsid w:val="00B0218C"/>
    <w:rsid w:val="00B041B6"/>
    <w:rsid w:val="00B102B7"/>
    <w:rsid w:val="00B11C04"/>
    <w:rsid w:val="00B129BC"/>
    <w:rsid w:val="00B12BEC"/>
    <w:rsid w:val="00B14D45"/>
    <w:rsid w:val="00B15765"/>
    <w:rsid w:val="00B16477"/>
    <w:rsid w:val="00B16F71"/>
    <w:rsid w:val="00B2218D"/>
    <w:rsid w:val="00B229D6"/>
    <w:rsid w:val="00B231B4"/>
    <w:rsid w:val="00B25A09"/>
    <w:rsid w:val="00B34D71"/>
    <w:rsid w:val="00B3597E"/>
    <w:rsid w:val="00B3758A"/>
    <w:rsid w:val="00B45B74"/>
    <w:rsid w:val="00B462D2"/>
    <w:rsid w:val="00B51E5C"/>
    <w:rsid w:val="00B54C60"/>
    <w:rsid w:val="00B56804"/>
    <w:rsid w:val="00B56A06"/>
    <w:rsid w:val="00B609E5"/>
    <w:rsid w:val="00B620F0"/>
    <w:rsid w:val="00B6665C"/>
    <w:rsid w:val="00B66759"/>
    <w:rsid w:val="00B710FE"/>
    <w:rsid w:val="00B719BB"/>
    <w:rsid w:val="00B722E5"/>
    <w:rsid w:val="00B763FD"/>
    <w:rsid w:val="00B776FA"/>
    <w:rsid w:val="00B83304"/>
    <w:rsid w:val="00B83D7E"/>
    <w:rsid w:val="00B84552"/>
    <w:rsid w:val="00B866DA"/>
    <w:rsid w:val="00B8751A"/>
    <w:rsid w:val="00B908BA"/>
    <w:rsid w:val="00B91171"/>
    <w:rsid w:val="00B912C8"/>
    <w:rsid w:val="00B9783F"/>
    <w:rsid w:val="00BA0B6E"/>
    <w:rsid w:val="00BA385D"/>
    <w:rsid w:val="00BB06D8"/>
    <w:rsid w:val="00BB2804"/>
    <w:rsid w:val="00BC26FC"/>
    <w:rsid w:val="00BC29DC"/>
    <w:rsid w:val="00BC2A14"/>
    <w:rsid w:val="00BC2AD4"/>
    <w:rsid w:val="00BC4F19"/>
    <w:rsid w:val="00BD0F3A"/>
    <w:rsid w:val="00BD6551"/>
    <w:rsid w:val="00BE52EE"/>
    <w:rsid w:val="00BE64FE"/>
    <w:rsid w:val="00BF7FE0"/>
    <w:rsid w:val="00C01E46"/>
    <w:rsid w:val="00C11DA9"/>
    <w:rsid w:val="00C24185"/>
    <w:rsid w:val="00C26B62"/>
    <w:rsid w:val="00C31EA9"/>
    <w:rsid w:val="00C327E7"/>
    <w:rsid w:val="00C455A3"/>
    <w:rsid w:val="00C47FC8"/>
    <w:rsid w:val="00C517AF"/>
    <w:rsid w:val="00C51BB0"/>
    <w:rsid w:val="00C51FE8"/>
    <w:rsid w:val="00C53B7F"/>
    <w:rsid w:val="00C62956"/>
    <w:rsid w:val="00C67BC4"/>
    <w:rsid w:val="00C71253"/>
    <w:rsid w:val="00C71365"/>
    <w:rsid w:val="00C72990"/>
    <w:rsid w:val="00C73F87"/>
    <w:rsid w:val="00C75176"/>
    <w:rsid w:val="00C75380"/>
    <w:rsid w:val="00C762FA"/>
    <w:rsid w:val="00C8174D"/>
    <w:rsid w:val="00C817B8"/>
    <w:rsid w:val="00C83DA2"/>
    <w:rsid w:val="00C840CE"/>
    <w:rsid w:val="00C94D36"/>
    <w:rsid w:val="00C96267"/>
    <w:rsid w:val="00C96A69"/>
    <w:rsid w:val="00CA414F"/>
    <w:rsid w:val="00CB2A1E"/>
    <w:rsid w:val="00CB5479"/>
    <w:rsid w:val="00CB6A39"/>
    <w:rsid w:val="00CC4BCD"/>
    <w:rsid w:val="00CC56CA"/>
    <w:rsid w:val="00CC7B15"/>
    <w:rsid w:val="00CD4640"/>
    <w:rsid w:val="00CD4EA0"/>
    <w:rsid w:val="00CE0A94"/>
    <w:rsid w:val="00CE2D73"/>
    <w:rsid w:val="00CE2D7C"/>
    <w:rsid w:val="00CE2E58"/>
    <w:rsid w:val="00CE39AA"/>
    <w:rsid w:val="00CE4C61"/>
    <w:rsid w:val="00CF3B7B"/>
    <w:rsid w:val="00D00E09"/>
    <w:rsid w:val="00D018CF"/>
    <w:rsid w:val="00D02C3A"/>
    <w:rsid w:val="00D030DF"/>
    <w:rsid w:val="00D05B4F"/>
    <w:rsid w:val="00D069CE"/>
    <w:rsid w:val="00D124B3"/>
    <w:rsid w:val="00D12CC3"/>
    <w:rsid w:val="00D147A2"/>
    <w:rsid w:val="00D15121"/>
    <w:rsid w:val="00D201A4"/>
    <w:rsid w:val="00D21500"/>
    <w:rsid w:val="00D230E8"/>
    <w:rsid w:val="00D25C93"/>
    <w:rsid w:val="00D279B8"/>
    <w:rsid w:val="00D316B8"/>
    <w:rsid w:val="00D343CF"/>
    <w:rsid w:val="00D34B69"/>
    <w:rsid w:val="00D34B7E"/>
    <w:rsid w:val="00D375F3"/>
    <w:rsid w:val="00D44380"/>
    <w:rsid w:val="00D45A14"/>
    <w:rsid w:val="00D46675"/>
    <w:rsid w:val="00D50F0B"/>
    <w:rsid w:val="00D61EE2"/>
    <w:rsid w:val="00D702E7"/>
    <w:rsid w:val="00D7057C"/>
    <w:rsid w:val="00D71511"/>
    <w:rsid w:val="00D73C6A"/>
    <w:rsid w:val="00D830AC"/>
    <w:rsid w:val="00D83DB9"/>
    <w:rsid w:val="00D857CA"/>
    <w:rsid w:val="00D862D6"/>
    <w:rsid w:val="00D86C18"/>
    <w:rsid w:val="00D87865"/>
    <w:rsid w:val="00D87BD8"/>
    <w:rsid w:val="00D90ADC"/>
    <w:rsid w:val="00D92FD6"/>
    <w:rsid w:val="00D95783"/>
    <w:rsid w:val="00DA11F8"/>
    <w:rsid w:val="00DA53AF"/>
    <w:rsid w:val="00DA701F"/>
    <w:rsid w:val="00DB1A57"/>
    <w:rsid w:val="00DB2443"/>
    <w:rsid w:val="00DB3BB2"/>
    <w:rsid w:val="00DC2889"/>
    <w:rsid w:val="00DC4CA3"/>
    <w:rsid w:val="00DC6A8D"/>
    <w:rsid w:val="00DD263D"/>
    <w:rsid w:val="00DD4CB9"/>
    <w:rsid w:val="00DE4C1D"/>
    <w:rsid w:val="00DE5285"/>
    <w:rsid w:val="00DE5752"/>
    <w:rsid w:val="00DF14ED"/>
    <w:rsid w:val="00DF220B"/>
    <w:rsid w:val="00E00BE3"/>
    <w:rsid w:val="00E01CDA"/>
    <w:rsid w:val="00E0540D"/>
    <w:rsid w:val="00E0638A"/>
    <w:rsid w:val="00E063A1"/>
    <w:rsid w:val="00E0708B"/>
    <w:rsid w:val="00E10203"/>
    <w:rsid w:val="00E10849"/>
    <w:rsid w:val="00E1357A"/>
    <w:rsid w:val="00E15290"/>
    <w:rsid w:val="00E1649B"/>
    <w:rsid w:val="00E1798A"/>
    <w:rsid w:val="00E17C78"/>
    <w:rsid w:val="00E17D6D"/>
    <w:rsid w:val="00E2166B"/>
    <w:rsid w:val="00E217CC"/>
    <w:rsid w:val="00E217FB"/>
    <w:rsid w:val="00E22019"/>
    <w:rsid w:val="00E2367C"/>
    <w:rsid w:val="00E24FE8"/>
    <w:rsid w:val="00E25C4C"/>
    <w:rsid w:val="00E41F17"/>
    <w:rsid w:val="00E4457A"/>
    <w:rsid w:val="00E50FCC"/>
    <w:rsid w:val="00E5274E"/>
    <w:rsid w:val="00E52FCC"/>
    <w:rsid w:val="00E60139"/>
    <w:rsid w:val="00E6092C"/>
    <w:rsid w:val="00E624EB"/>
    <w:rsid w:val="00E62AB5"/>
    <w:rsid w:val="00E66C39"/>
    <w:rsid w:val="00E73196"/>
    <w:rsid w:val="00E765E5"/>
    <w:rsid w:val="00E771D1"/>
    <w:rsid w:val="00E804EB"/>
    <w:rsid w:val="00E813B3"/>
    <w:rsid w:val="00E82DF9"/>
    <w:rsid w:val="00E856A1"/>
    <w:rsid w:val="00E928D4"/>
    <w:rsid w:val="00E9341C"/>
    <w:rsid w:val="00E938FF"/>
    <w:rsid w:val="00E93F45"/>
    <w:rsid w:val="00E953E2"/>
    <w:rsid w:val="00E95628"/>
    <w:rsid w:val="00E96B71"/>
    <w:rsid w:val="00E96F93"/>
    <w:rsid w:val="00E9772B"/>
    <w:rsid w:val="00EA084D"/>
    <w:rsid w:val="00EA2E36"/>
    <w:rsid w:val="00EA5056"/>
    <w:rsid w:val="00EA5856"/>
    <w:rsid w:val="00EA601D"/>
    <w:rsid w:val="00EA6D0B"/>
    <w:rsid w:val="00EB0312"/>
    <w:rsid w:val="00EB2F44"/>
    <w:rsid w:val="00EB4642"/>
    <w:rsid w:val="00EB4E9A"/>
    <w:rsid w:val="00EB534F"/>
    <w:rsid w:val="00EB5690"/>
    <w:rsid w:val="00EB73FA"/>
    <w:rsid w:val="00EB7461"/>
    <w:rsid w:val="00EC7C9A"/>
    <w:rsid w:val="00ED26C7"/>
    <w:rsid w:val="00ED715B"/>
    <w:rsid w:val="00ED7629"/>
    <w:rsid w:val="00EE12C8"/>
    <w:rsid w:val="00EE2972"/>
    <w:rsid w:val="00EE2A60"/>
    <w:rsid w:val="00EE39DE"/>
    <w:rsid w:val="00EE4CD6"/>
    <w:rsid w:val="00EE6656"/>
    <w:rsid w:val="00EE6DAA"/>
    <w:rsid w:val="00EF2D81"/>
    <w:rsid w:val="00EF4239"/>
    <w:rsid w:val="00EF581D"/>
    <w:rsid w:val="00EF682E"/>
    <w:rsid w:val="00F0077C"/>
    <w:rsid w:val="00F01692"/>
    <w:rsid w:val="00F075CA"/>
    <w:rsid w:val="00F07D1D"/>
    <w:rsid w:val="00F10783"/>
    <w:rsid w:val="00F12651"/>
    <w:rsid w:val="00F1638E"/>
    <w:rsid w:val="00F170C7"/>
    <w:rsid w:val="00F17505"/>
    <w:rsid w:val="00F210F9"/>
    <w:rsid w:val="00F246BD"/>
    <w:rsid w:val="00F26015"/>
    <w:rsid w:val="00F27B1D"/>
    <w:rsid w:val="00F300A1"/>
    <w:rsid w:val="00F31464"/>
    <w:rsid w:val="00F31A92"/>
    <w:rsid w:val="00F35907"/>
    <w:rsid w:val="00F45C6C"/>
    <w:rsid w:val="00F45CC1"/>
    <w:rsid w:val="00F500D9"/>
    <w:rsid w:val="00F505FD"/>
    <w:rsid w:val="00F53FD4"/>
    <w:rsid w:val="00F5494A"/>
    <w:rsid w:val="00F55944"/>
    <w:rsid w:val="00F610C8"/>
    <w:rsid w:val="00F6577B"/>
    <w:rsid w:val="00F666D2"/>
    <w:rsid w:val="00F66D8B"/>
    <w:rsid w:val="00F66E22"/>
    <w:rsid w:val="00F6701C"/>
    <w:rsid w:val="00F700F4"/>
    <w:rsid w:val="00F714A9"/>
    <w:rsid w:val="00F715D7"/>
    <w:rsid w:val="00F72A3B"/>
    <w:rsid w:val="00F76A27"/>
    <w:rsid w:val="00F81A68"/>
    <w:rsid w:val="00F83509"/>
    <w:rsid w:val="00F856AE"/>
    <w:rsid w:val="00F8765F"/>
    <w:rsid w:val="00F928A6"/>
    <w:rsid w:val="00F9576A"/>
    <w:rsid w:val="00F96107"/>
    <w:rsid w:val="00F96F38"/>
    <w:rsid w:val="00F971FF"/>
    <w:rsid w:val="00FA1A9D"/>
    <w:rsid w:val="00FA287A"/>
    <w:rsid w:val="00FA3EA5"/>
    <w:rsid w:val="00FA418E"/>
    <w:rsid w:val="00FB0AA6"/>
    <w:rsid w:val="00FB26E7"/>
    <w:rsid w:val="00FC2B32"/>
    <w:rsid w:val="00FC70B0"/>
    <w:rsid w:val="00FD12E2"/>
    <w:rsid w:val="00FD18F6"/>
    <w:rsid w:val="00FD5272"/>
    <w:rsid w:val="00FD68FA"/>
    <w:rsid w:val="00FE12E9"/>
    <w:rsid w:val="00FE20FC"/>
    <w:rsid w:val="00FE36C9"/>
    <w:rsid w:val="00FF0715"/>
    <w:rsid w:val="00FF1078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94DF1ED1-1547-48E6-911C-2C265A0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8745-788E-43FF-8653-861E84F5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ŠTEFÁNKOVÁ Janka</dc:creator>
  <cp:keywords/>
  <dc:description/>
  <cp:lastModifiedBy>ŠTEFÁNKOVÁ Janka</cp:lastModifiedBy>
  <cp:revision>8</cp:revision>
  <cp:lastPrinted>2025-02-26T12:40:00Z</cp:lastPrinted>
  <dcterms:created xsi:type="dcterms:W3CDTF">2024-09-30T11:21:00Z</dcterms:created>
  <dcterms:modified xsi:type="dcterms:W3CDTF">2025-02-26T12:46:00Z</dcterms:modified>
</cp:coreProperties>
</file>