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F0" w:rsidRDefault="004370F0" w:rsidP="004370F0">
      <w:pPr>
        <w:pStyle w:val="Odsekzoznamu"/>
        <w:spacing w:after="0" w:line="240" w:lineRule="auto"/>
        <w:ind w:left="426"/>
        <w:jc w:val="center"/>
        <w:rPr>
          <w:b/>
          <w:sz w:val="24"/>
          <w:szCs w:val="24"/>
        </w:rPr>
      </w:pPr>
      <w:r w:rsidRPr="00B7187E">
        <w:rPr>
          <w:b/>
          <w:sz w:val="24"/>
          <w:szCs w:val="24"/>
        </w:rPr>
        <w:t>§ 10</w:t>
      </w:r>
    </w:p>
    <w:p w:rsidR="004370F0" w:rsidRDefault="004370F0" w:rsidP="004370F0">
      <w:pPr>
        <w:pStyle w:val="Odsekzoznamu"/>
        <w:spacing w:after="0" w:line="240" w:lineRule="auto"/>
        <w:ind w:left="426"/>
        <w:jc w:val="center"/>
        <w:rPr>
          <w:b/>
          <w:sz w:val="24"/>
          <w:szCs w:val="24"/>
        </w:rPr>
      </w:pPr>
    </w:p>
    <w:p w:rsidR="004370F0" w:rsidRDefault="004370F0" w:rsidP="004370F0">
      <w:pPr>
        <w:pStyle w:val="Odsekzoznamu"/>
        <w:spacing w:after="0" w:line="240" w:lineRule="auto"/>
        <w:ind w:left="426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 </w:t>
      </w:r>
      <w:r w:rsidRPr="00B7187E">
        <w:rPr>
          <w:b/>
          <w:sz w:val="26"/>
          <w:szCs w:val="26"/>
        </w:rPr>
        <w:t>Poplatky za pracovné úkony vykonávané obecným úradom Hrabovka</w:t>
      </w:r>
    </w:p>
    <w:p w:rsidR="004370F0" w:rsidRDefault="004370F0" w:rsidP="004370F0">
      <w:pPr>
        <w:pStyle w:val="Odsekzoznamu"/>
        <w:spacing w:after="0" w:line="240" w:lineRule="auto"/>
        <w:ind w:left="426"/>
        <w:rPr>
          <w:b/>
          <w:sz w:val="26"/>
          <w:szCs w:val="26"/>
        </w:rPr>
      </w:pPr>
    </w:p>
    <w:p w:rsidR="004370F0" w:rsidRDefault="004370F0" w:rsidP="004370F0">
      <w:pPr>
        <w:pStyle w:val="Odsekzoznamu"/>
        <w:spacing w:after="0" w:line="240" w:lineRule="auto"/>
        <w:ind w:left="426"/>
        <w:rPr>
          <w:sz w:val="24"/>
          <w:szCs w:val="24"/>
        </w:rPr>
      </w:pPr>
      <w:r w:rsidRPr="00B7187E">
        <w:rPr>
          <w:sz w:val="24"/>
          <w:szCs w:val="24"/>
        </w:rPr>
        <w:t>Poplatky v zmysle tohto VZN  za pracovné úkony vykonávané obecným úradom v</w:t>
      </w:r>
      <w:r>
        <w:rPr>
          <w:sz w:val="24"/>
          <w:szCs w:val="24"/>
        </w:rPr>
        <w:t> </w:t>
      </w:r>
      <w:r w:rsidRPr="00B7187E">
        <w:rPr>
          <w:sz w:val="24"/>
          <w:szCs w:val="24"/>
        </w:rPr>
        <w:t>Hrabovke</w:t>
      </w:r>
      <w:r>
        <w:rPr>
          <w:sz w:val="24"/>
          <w:szCs w:val="24"/>
        </w:rPr>
        <w:t xml:space="preserve"> sú uvedené v eurách nasledovne:</w:t>
      </w:r>
    </w:p>
    <w:p w:rsidR="004370F0" w:rsidRDefault="004370F0" w:rsidP="004370F0">
      <w:pPr>
        <w:pStyle w:val="Odsekzoznamu"/>
        <w:spacing w:after="0" w:line="240" w:lineRule="auto"/>
        <w:ind w:left="426"/>
        <w:rPr>
          <w:sz w:val="24"/>
          <w:szCs w:val="24"/>
        </w:rPr>
      </w:pPr>
    </w:p>
    <w:p w:rsidR="004370F0" w:rsidRDefault="004370F0" w:rsidP="004370F0">
      <w:pPr>
        <w:ind w:left="66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Príloha č. 1</w:t>
      </w:r>
    </w:p>
    <w:p w:rsidR="004370F0" w:rsidRPr="00A60355" w:rsidRDefault="004370F0" w:rsidP="004370F0">
      <w:pPr>
        <w:pStyle w:val="Odsekzoznamu"/>
        <w:numPr>
          <w:ilvl w:val="0"/>
          <w:numId w:val="1"/>
        </w:numPr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A60355">
        <w:rPr>
          <w:rFonts w:asciiTheme="minorHAnsi" w:hAnsiTheme="minorHAnsi"/>
          <w:b/>
          <w:i/>
          <w:sz w:val="28"/>
          <w:szCs w:val="28"/>
          <w:u w:val="single"/>
        </w:rPr>
        <w:t>Sadzobník správnych poplatkov</w:t>
      </w: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7822"/>
        <w:gridCol w:w="1174"/>
      </w:tblGrid>
      <w:tr w:rsidR="004370F0" w:rsidTr="004370F0">
        <w:tc>
          <w:tcPr>
            <w:tcW w:w="7822" w:type="dxa"/>
          </w:tcPr>
          <w:p w:rsidR="004370F0" w:rsidRDefault="004370F0" w:rsidP="001F707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Názov položky</w:t>
            </w:r>
          </w:p>
        </w:tc>
        <w:tc>
          <w:tcPr>
            <w:tcW w:w="1174" w:type="dxa"/>
          </w:tcPr>
          <w:p w:rsidR="004370F0" w:rsidRDefault="004370F0" w:rsidP="001F707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Suma</w:t>
            </w:r>
          </w:p>
        </w:tc>
      </w:tr>
      <w:tr w:rsidR="004370F0" w:rsidTr="004370F0">
        <w:tc>
          <w:tcPr>
            <w:tcW w:w="7822" w:type="dxa"/>
          </w:tcPr>
          <w:p w:rsidR="004370F0" w:rsidRPr="00623FF4" w:rsidRDefault="004370F0" w:rsidP="001F707A">
            <w:pPr>
              <w:rPr>
                <w:rFonts w:asciiTheme="minorHAnsi" w:hAnsiTheme="minorHAnsi"/>
              </w:rPr>
            </w:pPr>
            <w:r w:rsidRPr="00623FF4">
              <w:rPr>
                <w:rFonts w:asciiTheme="minorHAnsi" w:hAnsiTheme="minorHAnsi"/>
              </w:rPr>
              <w:t xml:space="preserve">Vydanie potvrdenia o trvalom alebo prechodnom pobyte občana </w:t>
            </w:r>
          </w:p>
        </w:tc>
        <w:tc>
          <w:tcPr>
            <w:tcW w:w="1174" w:type="dxa"/>
          </w:tcPr>
          <w:p w:rsidR="004370F0" w:rsidRPr="00623FF4" w:rsidRDefault="004370F0" w:rsidP="001F707A">
            <w:pPr>
              <w:jc w:val="right"/>
              <w:rPr>
                <w:rFonts w:asciiTheme="minorHAnsi" w:hAnsiTheme="minorHAnsi"/>
              </w:rPr>
            </w:pPr>
            <w:r w:rsidRPr="00623FF4">
              <w:rPr>
                <w:rFonts w:asciiTheme="minorHAnsi" w:hAnsiTheme="minorHAnsi"/>
              </w:rPr>
              <w:t xml:space="preserve">5,00 </w:t>
            </w:r>
            <w:r w:rsidRPr="00623FF4">
              <w:t>€</w:t>
            </w:r>
          </w:p>
        </w:tc>
      </w:tr>
      <w:tr w:rsidR="004370F0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b/>
              </w:rPr>
            </w:pPr>
            <w:r w:rsidRPr="00555CCB">
              <w:rPr>
                <w:b/>
              </w:rPr>
              <w:t>Vyhotovenie fotokópií textu:</w:t>
            </w:r>
          </w:p>
          <w:p w:rsidR="004370F0" w:rsidRPr="00623FF4" w:rsidRDefault="004370F0" w:rsidP="001F707A">
            <w:pPr>
              <w:pStyle w:val="Odsekzoznamu"/>
              <w:numPr>
                <w:ilvl w:val="0"/>
                <w:numId w:val="2"/>
              </w:numPr>
            </w:pPr>
            <w:r w:rsidRPr="00623FF4">
              <w:t xml:space="preserve"> formát A4 jednostranne </w:t>
            </w:r>
          </w:p>
          <w:p w:rsidR="004370F0" w:rsidRPr="00623FF4" w:rsidRDefault="004370F0" w:rsidP="001F707A">
            <w:pPr>
              <w:pStyle w:val="Odsekzoznamu"/>
              <w:numPr>
                <w:ilvl w:val="0"/>
                <w:numId w:val="2"/>
              </w:numPr>
            </w:pPr>
            <w:r w:rsidRPr="00623FF4">
              <w:t xml:space="preserve">formát A4 obojstranne </w:t>
            </w:r>
          </w:p>
          <w:p w:rsidR="004370F0" w:rsidRPr="00623FF4" w:rsidRDefault="004370F0" w:rsidP="001F707A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</w:p>
        </w:tc>
        <w:tc>
          <w:tcPr>
            <w:tcW w:w="1174" w:type="dxa"/>
          </w:tcPr>
          <w:p w:rsidR="004370F0" w:rsidRPr="00623FF4" w:rsidRDefault="004370F0" w:rsidP="001F707A">
            <w:pPr>
              <w:jc w:val="right"/>
              <w:rPr>
                <w:rFonts w:asciiTheme="minorHAnsi" w:hAnsiTheme="minorHAnsi"/>
              </w:rPr>
            </w:pPr>
          </w:p>
          <w:p w:rsidR="004370F0" w:rsidRPr="00623FF4" w:rsidRDefault="004370F0" w:rsidP="001F707A">
            <w:pPr>
              <w:jc w:val="right"/>
            </w:pPr>
            <w:r w:rsidRPr="00623FF4">
              <w:rPr>
                <w:rFonts w:asciiTheme="minorHAnsi" w:hAnsiTheme="minorHAnsi"/>
              </w:rPr>
              <w:t>0,</w:t>
            </w:r>
            <w:r>
              <w:rPr>
                <w:rFonts w:asciiTheme="minorHAnsi" w:hAnsiTheme="minorHAnsi"/>
              </w:rPr>
              <w:t>10</w:t>
            </w:r>
            <w:r w:rsidRPr="00623FF4"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  <w:p w:rsidR="004370F0" w:rsidRPr="00623FF4" w:rsidRDefault="004370F0" w:rsidP="001F707A">
            <w:pPr>
              <w:jc w:val="right"/>
            </w:pPr>
            <w:r w:rsidRPr="00623FF4">
              <w:t>0,</w:t>
            </w:r>
            <w:r>
              <w:t>20</w:t>
            </w:r>
            <w:r w:rsidRPr="00623FF4">
              <w:t xml:space="preserve"> €</w:t>
            </w:r>
          </w:p>
          <w:p w:rsidR="004370F0" w:rsidRPr="00623FF4" w:rsidRDefault="004370F0" w:rsidP="001F707A">
            <w:pPr>
              <w:jc w:val="right"/>
            </w:pPr>
          </w:p>
        </w:tc>
      </w:tr>
      <w:tr w:rsidR="004370F0" w:rsidTr="004370F0">
        <w:trPr>
          <w:trHeight w:val="1787"/>
        </w:trPr>
        <w:tc>
          <w:tcPr>
            <w:tcW w:w="7822" w:type="dxa"/>
          </w:tcPr>
          <w:p w:rsidR="004370F0" w:rsidRPr="00623FF4" w:rsidRDefault="004370F0" w:rsidP="001F707A">
            <w:pPr>
              <w:jc w:val="both"/>
            </w:pPr>
            <w:r w:rsidRPr="00623FF4">
              <w:t xml:space="preserve">Žiadosť o sprístupnenie informácií v zmysle zák. č. 211/2000 </w:t>
            </w:r>
            <w:proofErr w:type="spellStart"/>
            <w:r w:rsidRPr="00623FF4">
              <w:t>Z.z</w:t>
            </w:r>
            <w:proofErr w:type="spellEnd"/>
            <w:r w:rsidRPr="00623FF4">
              <w:t xml:space="preserve">. </w:t>
            </w:r>
            <w:r>
              <w:t xml:space="preserve"> </w:t>
            </w:r>
            <w:r w:rsidRPr="00623FF4">
              <w:t>o slobodnom prístupe k informáciám  –  úhrada všetkých priamych</w:t>
            </w:r>
            <w:r>
              <w:t xml:space="preserve"> </w:t>
            </w:r>
            <w:r w:rsidRPr="00623FF4">
              <w:t>nákladov /nosič, poštovné atď./ za dodani</w:t>
            </w:r>
            <w:r>
              <w:t xml:space="preserve">e informácie </w:t>
            </w:r>
            <w:r w:rsidRPr="00036219">
              <w:rPr>
                <w:b/>
              </w:rPr>
              <w:t>v cenách určených nariadením MF SR</w:t>
            </w:r>
            <w:r>
              <w:rPr>
                <w:b/>
              </w:rPr>
              <w:t>.</w:t>
            </w:r>
          </w:p>
        </w:tc>
        <w:tc>
          <w:tcPr>
            <w:tcW w:w="1174" w:type="dxa"/>
          </w:tcPr>
          <w:p w:rsidR="004370F0" w:rsidRDefault="004370F0" w:rsidP="001F707A">
            <w:pPr>
              <w:jc w:val="right"/>
            </w:pPr>
            <w:r>
              <w:t>.</w:t>
            </w:r>
          </w:p>
          <w:p w:rsidR="004370F0" w:rsidRPr="00623FF4" w:rsidRDefault="004370F0" w:rsidP="001F707A">
            <w:pPr>
              <w:jc w:val="right"/>
              <w:rPr>
                <w:rFonts w:asciiTheme="minorHAnsi" w:hAnsiTheme="minorHAnsi"/>
              </w:rPr>
            </w:pPr>
          </w:p>
        </w:tc>
      </w:tr>
      <w:tr w:rsidR="004370F0" w:rsidTr="004370F0">
        <w:trPr>
          <w:trHeight w:val="1118"/>
        </w:trPr>
        <w:tc>
          <w:tcPr>
            <w:tcW w:w="7822" w:type="dxa"/>
          </w:tcPr>
          <w:p w:rsidR="004370F0" w:rsidRPr="00623FF4" w:rsidRDefault="004370F0" w:rsidP="001F707A">
            <w:pPr>
              <w:jc w:val="both"/>
            </w:pPr>
            <w:r w:rsidRPr="00555CCB">
              <w:rPr>
                <w:rFonts w:asciiTheme="minorHAnsi" w:hAnsiTheme="minorHAnsi"/>
              </w:rPr>
              <w:t xml:space="preserve">Bežný oznam v miestnom rozhlase /podnikateľský, občiansky a vlastný text/      </w:t>
            </w:r>
          </w:p>
        </w:tc>
        <w:tc>
          <w:tcPr>
            <w:tcW w:w="1174" w:type="dxa"/>
          </w:tcPr>
          <w:p w:rsidR="004370F0" w:rsidRDefault="004370F0" w:rsidP="001F707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5,00 €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Prenájom verejného priestranstva na predaj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555CCB">
              <w:rPr>
                <w:rFonts w:asciiTheme="minorHAnsi" w:hAnsiTheme="minorHAnsi"/>
              </w:rPr>
              <w:t>,00</w:t>
            </w:r>
            <w:r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Žiadosť o vydanie ročného rybárskeho lístka pre občanov SR pol. 38 zák. 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7,00 €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Žiadosť o vydanie trojročného rybárskeho lístka pre občanov SR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555CCB">
              <w:rPr>
                <w:rFonts w:asciiTheme="minorHAnsi" w:hAnsiTheme="minorHAnsi"/>
              </w:rPr>
              <w:t>7,00</w:t>
            </w:r>
            <w:r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Vydanie náhradného osvedčenia SHR /pri strate, zničení, poškodení atď./</w:t>
            </w:r>
            <w:r w:rsidRPr="00555CCB">
              <w:rPr>
                <w:rFonts w:asciiTheme="minorHAnsi" w:hAnsiTheme="minorHAnsi"/>
              </w:rPr>
              <w:tab/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5,00 </w:t>
            </w:r>
            <w:r w:rsidRPr="00623FF4">
              <w:t>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Vydanie osvedčenia o zápise SHR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7,50 </w:t>
            </w:r>
            <w:r w:rsidRPr="00623FF4">
              <w:t>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Úkon alebo konanie na obecnom úrade s vydaním rozhodnutia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t xml:space="preserve">10,00 </w:t>
            </w:r>
            <w:r w:rsidRPr="00623FF4">
              <w:t>€</w:t>
            </w:r>
          </w:p>
        </w:tc>
      </w:tr>
      <w:tr w:rsidR="004370F0" w:rsidRPr="00555CCB" w:rsidTr="004370F0">
        <w:tc>
          <w:tcPr>
            <w:tcW w:w="7822" w:type="dxa"/>
          </w:tcPr>
          <w:p w:rsidR="004370F0" w:rsidRPr="00555CCB" w:rsidRDefault="004370F0" w:rsidP="001F707A">
            <w:pPr>
              <w:jc w:val="both"/>
              <w:rPr>
                <w:rFonts w:asciiTheme="minorHAnsi" w:hAnsiTheme="minorHAnsi"/>
                <w:b/>
              </w:rPr>
            </w:pPr>
            <w:r w:rsidRPr="00555CCB">
              <w:rPr>
                <w:rFonts w:asciiTheme="minorHAnsi" w:hAnsiTheme="minorHAnsi"/>
                <w:b/>
              </w:rPr>
              <w:t>Poplatok za prenájom priestorov sály v kultúrnom dome:</w:t>
            </w:r>
          </w:p>
          <w:p w:rsidR="004370F0" w:rsidRDefault="004370F0" w:rsidP="001F707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predajná akcia / deň </w:t>
            </w:r>
            <w:r>
              <w:rPr>
                <w:rFonts w:asciiTheme="minorHAnsi" w:hAnsiTheme="minorHAnsi"/>
              </w:rPr>
              <w:t xml:space="preserve">/vykurovacie obdobie           </w:t>
            </w:r>
          </w:p>
          <w:p w:rsidR="004370F0" w:rsidRPr="00555CCB" w:rsidRDefault="004370F0" w:rsidP="001F707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prezentácia za každú začatú hodinu </w:t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  <w:t xml:space="preserve">         </w:t>
            </w:r>
          </w:p>
          <w:p w:rsidR="004370F0" w:rsidRPr="00D24442" w:rsidRDefault="004370F0" w:rsidP="001F707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/>
              </w:rPr>
            </w:pPr>
            <w:r w:rsidRPr="00D24442">
              <w:rPr>
                <w:rFonts w:asciiTheme="minorHAnsi" w:hAnsiTheme="minorHAnsi"/>
                <w:b/>
              </w:rPr>
              <w:t>pre občanov s TP – svadby, oslavy / deň</w:t>
            </w:r>
          </w:p>
          <w:p w:rsidR="004370F0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prenájom sály  </w:t>
            </w:r>
          </w:p>
          <w:p w:rsidR="004370F0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sály na kar-posledná služba občanovi </w:t>
            </w:r>
            <w:r w:rsidRPr="00555CCB">
              <w:rPr>
                <w:rFonts w:asciiTheme="minorHAnsi" w:hAnsiTheme="minorHAnsi"/>
              </w:rPr>
              <w:t xml:space="preserve">     </w:t>
            </w:r>
          </w:p>
          <w:p w:rsidR="004370F0" w:rsidRPr="00555CCB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pre občanov bez TP – svadby, oslavy, kary/deň</w:t>
            </w:r>
            <w:r w:rsidRPr="00555CCB">
              <w:rPr>
                <w:rFonts w:asciiTheme="minorHAnsi" w:hAnsiTheme="minorHAnsi"/>
              </w:rPr>
              <w:t xml:space="preserve">                                                                           </w:t>
            </w:r>
          </w:p>
          <w:p w:rsidR="004370F0" w:rsidRPr="00555CCB" w:rsidRDefault="004370F0" w:rsidP="001F707A">
            <w:pPr>
              <w:ind w:left="1776"/>
              <w:jc w:val="both"/>
              <w:rPr>
                <w:rFonts w:asciiTheme="minorHAnsi" w:hAnsiTheme="minorHAnsi"/>
                <w:b/>
              </w:rPr>
            </w:pPr>
            <w:r w:rsidRPr="00555CCB">
              <w:rPr>
                <w:rFonts w:asciiTheme="minorHAnsi" w:hAnsiTheme="minorHAnsi"/>
              </w:rPr>
              <w:t xml:space="preserve">kúrenie                                                                                             </w:t>
            </w:r>
          </w:p>
          <w:p w:rsidR="004370F0" w:rsidRPr="00555CCB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kuchynka</w:t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  <w:t xml:space="preserve">                                                                            </w:t>
            </w:r>
          </w:p>
          <w:p w:rsidR="004370F0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prenájom riadov  do </w:t>
            </w:r>
            <w:r>
              <w:rPr>
                <w:rFonts w:asciiTheme="minorHAnsi" w:hAnsiTheme="minorHAnsi"/>
              </w:rPr>
              <w:t>6</w:t>
            </w:r>
            <w:r w:rsidRPr="00555CCB">
              <w:rPr>
                <w:rFonts w:asciiTheme="minorHAnsi" w:hAnsiTheme="minorHAnsi"/>
              </w:rPr>
              <w:t xml:space="preserve">0 ľudí </w:t>
            </w:r>
          </w:p>
          <w:p w:rsidR="004370F0" w:rsidRPr="00B8138C" w:rsidRDefault="004370F0" w:rsidP="001F707A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obrusov                                            </w:t>
            </w:r>
          </w:p>
          <w:p w:rsidR="004370F0" w:rsidRPr="00D24442" w:rsidRDefault="004370F0" w:rsidP="001F70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</w:t>
            </w:r>
          </w:p>
          <w:p w:rsidR="004370F0" w:rsidRPr="00D24442" w:rsidRDefault="004370F0" w:rsidP="001F707A">
            <w:pPr>
              <w:pStyle w:val="Odsekzoznamu"/>
              <w:rPr>
                <w:rFonts w:asciiTheme="minorHAnsi" w:hAnsiTheme="minorHAnsi"/>
              </w:rPr>
            </w:pPr>
          </w:p>
          <w:p w:rsidR="004370F0" w:rsidRPr="00555CCB" w:rsidRDefault="004370F0" w:rsidP="001F707A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74" w:type="dxa"/>
          </w:tcPr>
          <w:p w:rsidR="004370F0" w:rsidRDefault="004370F0" w:rsidP="001F70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zmysle VZN 3/2016</w:t>
            </w:r>
          </w:p>
          <w:p w:rsidR="004370F0" w:rsidRDefault="004370F0" w:rsidP="001F707A">
            <w:pPr>
              <w:rPr>
                <w:rFonts w:asciiTheme="minorHAnsi" w:hAnsiTheme="minorHAnsi"/>
              </w:rPr>
            </w:pPr>
          </w:p>
          <w:p w:rsidR="004370F0" w:rsidRDefault="004370F0" w:rsidP="001F707A">
            <w:pPr>
              <w:jc w:val="center"/>
              <w:rPr>
                <w:rFonts w:asciiTheme="minorHAnsi" w:hAnsiTheme="minorHAnsi"/>
              </w:rPr>
            </w:pPr>
          </w:p>
          <w:p w:rsidR="004370F0" w:rsidRDefault="004370F0" w:rsidP="001F707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30,00 €</w:t>
            </w:r>
          </w:p>
          <w:p w:rsidR="004370F0" w:rsidRDefault="004370F0" w:rsidP="001F707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0,00 €</w:t>
            </w:r>
          </w:p>
          <w:p w:rsidR="004370F0" w:rsidRDefault="004370F0" w:rsidP="001F707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50,00€</w:t>
            </w:r>
          </w:p>
          <w:p w:rsidR="004370F0" w:rsidRDefault="004370F0" w:rsidP="001F707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20,00€ 10,00€ 10,00€ 1€/ks</w:t>
            </w:r>
          </w:p>
          <w:p w:rsidR="004370F0" w:rsidRDefault="004370F0" w:rsidP="001F707A">
            <w:pPr>
              <w:jc w:val="right"/>
              <w:rPr>
                <w:rFonts w:asciiTheme="minorHAnsi" w:hAnsiTheme="minorHAnsi"/>
              </w:rPr>
            </w:pPr>
          </w:p>
          <w:p w:rsidR="004370F0" w:rsidRPr="00555CCB" w:rsidRDefault="004370F0" w:rsidP="001F707A">
            <w:pPr>
              <w:rPr>
                <w:rFonts w:asciiTheme="minorHAnsi" w:hAnsiTheme="minorHAnsi"/>
              </w:rPr>
            </w:pPr>
          </w:p>
        </w:tc>
      </w:tr>
      <w:tr w:rsidR="004370F0" w:rsidRPr="00555CCB" w:rsidTr="004370F0">
        <w:tc>
          <w:tcPr>
            <w:tcW w:w="7822" w:type="dxa"/>
          </w:tcPr>
          <w:p w:rsidR="004370F0" w:rsidRPr="00296070" w:rsidRDefault="004370F0" w:rsidP="001F707A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– pivné sety (vonkajšie) </w:t>
            </w:r>
          </w:p>
        </w:tc>
        <w:tc>
          <w:tcPr>
            <w:tcW w:w="1174" w:type="dxa"/>
          </w:tcPr>
          <w:p w:rsidR="004370F0" w:rsidRPr="00555CCB" w:rsidRDefault="004370F0" w:rsidP="001F70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5,00 €</w:t>
            </w:r>
          </w:p>
        </w:tc>
      </w:tr>
    </w:tbl>
    <w:p w:rsidR="00C261E8" w:rsidRDefault="00C261E8" w:rsidP="004370F0">
      <w:bookmarkStart w:id="0" w:name="_GoBack"/>
      <w:bookmarkEnd w:id="0"/>
    </w:p>
    <w:sectPr w:rsidR="00C2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8CF"/>
    <w:multiLevelType w:val="hybridMultilevel"/>
    <w:tmpl w:val="38E2A754"/>
    <w:lvl w:ilvl="0" w:tplc="8124C5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74CFB"/>
    <w:multiLevelType w:val="hybridMultilevel"/>
    <w:tmpl w:val="12362972"/>
    <w:lvl w:ilvl="0" w:tplc="864473BA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474241D"/>
    <w:multiLevelType w:val="hybridMultilevel"/>
    <w:tmpl w:val="69A8C604"/>
    <w:lvl w:ilvl="0" w:tplc="CCA454C2">
      <w:start w:val="1"/>
      <w:numFmt w:val="bullet"/>
      <w:lvlText w:val="–"/>
      <w:lvlJc w:val="left"/>
      <w:pPr>
        <w:ind w:left="177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F0"/>
    <w:rsid w:val="004370F0"/>
    <w:rsid w:val="0077596D"/>
    <w:rsid w:val="00C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532A6-9648-4BAC-B3B7-8826ED26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70F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70F0"/>
    <w:pPr>
      <w:ind w:left="720"/>
      <w:contextualSpacing/>
    </w:pPr>
  </w:style>
  <w:style w:type="table" w:styleId="Mriekatabuky">
    <w:name w:val="Table Grid"/>
    <w:basedOn w:val="Normlnatabuka"/>
    <w:uiPriority w:val="59"/>
    <w:rsid w:val="0043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1</cp:revision>
  <cp:lastPrinted>2025-03-03T09:24:00Z</cp:lastPrinted>
  <dcterms:created xsi:type="dcterms:W3CDTF">2025-03-03T09:23:00Z</dcterms:created>
  <dcterms:modified xsi:type="dcterms:W3CDTF">2025-03-03T12:31:00Z</dcterms:modified>
</cp:coreProperties>
</file>