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37D1AB1F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B3597E">
        <w:rPr>
          <w:b/>
          <w:bCs/>
        </w:rPr>
        <w:t>ne</w:t>
      </w:r>
      <w:bookmarkStart w:id="0" w:name="_GoBack"/>
      <w:bookmarkEnd w:id="0"/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107F3C1A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DA53AF">
        <w:rPr>
          <w:b/>
          <w:bCs/>
        </w:rPr>
        <w:t xml:space="preserve">07. </w:t>
      </w:r>
      <w:r w:rsidR="006C736F">
        <w:rPr>
          <w:b/>
          <w:bCs/>
        </w:rPr>
        <w:t>septembra 2021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12424DCA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2D3912">
        <w:t xml:space="preserve"> Ing. Peter Hladký, </w:t>
      </w:r>
      <w:r w:rsidR="00B45B74">
        <w:t xml:space="preserve">Róbert Chmelina, </w:t>
      </w:r>
      <w:r w:rsidR="002D3912">
        <w:t>Zdenko Vrzala</w:t>
      </w:r>
      <w:r w:rsidR="00581D3A">
        <w:t>, Michal Jakab</w:t>
      </w:r>
    </w:p>
    <w:p w14:paraId="37AD6682" w14:textId="17A96947" w:rsidR="00581D3A" w:rsidRDefault="00581D3A" w:rsidP="00A9334F">
      <w:pPr>
        <w:pStyle w:val="Zkladntext"/>
        <w:ind w:left="1416" w:hanging="1416"/>
      </w:pPr>
      <w:r>
        <w:rPr>
          <w:b/>
          <w:bCs/>
        </w:rPr>
        <w:t>Neprítomní:</w:t>
      </w:r>
      <w:r>
        <w:t xml:space="preserve"> Lukáš Hamaj-ospravedlnený PN</w:t>
      </w:r>
    </w:p>
    <w:p w14:paraId="0AB37C7A" w14:textId="3B784055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</w:p>
    <w:p w14:paraId="22BB11C3" w14:textId="6F84E758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>Ing. Katarína Orságová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7CAE2C3C" w14:textId="3777A20B" w:rsidR="00D71511" w:rsidRDefault="00982676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Oznámenie o vzdaní sa funkcie poslanca obecného</w:t>
      </w:r>
      <w:r w:rsidR="00F55944">
        <w:rPr>
          <w:sz w:val="22"/>
          <w:szCs w:val="22"/>
        </w:rPr>
        <w:t xml:space="preserve"> zastupiteľstva - sľub náhradní</w:t>
      </w:r>
      <w:r>
        <w:rPr>
          <w:sz w:val="22"/>
          <w:szCs w:val="22"/>
        </w:rPr>
        <w:t>ka</w:t>
      </w:r>
    </w:p>
    <w:p w14:paraId="59387958" w14:textId="5AADEE50" w:rsidR="00581D3A" w:rsidRPr="0096259B" w:rsidRDefault="00581D3A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Schválenie návrhu Územného plánu obce Hrabovka</w:t>
      </w:r>
    </w:p>
    <w:p w14:paraId="40E3F3B5" w14:textId="50E5BD3F" w:rsidR="00D71511" w:rsidRDefault="00982676" w:rsidP="00D7151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4.    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1FE5369F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581D3A">
        <w:t>4</w:t>
      </w:r>
      <w:r w:rsidR="005D3C0B">
        <w:t xml:space="preserve">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B231B4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22274A">
        <w:t xml:space="preserve"> Hlasovania sa zdržal pán </w:t>
      </w:r>
      <w:r w:rsidR="00581D3A">
        <w:t>Jakab</w:t>
      </w:r>
      <w:r w:rsidR="0022274A">
        <w:t>, ktorý ešte nezložil sľub poslanca.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6D8F6FD7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581D3A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581D3A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E063A1">
        <w:rPr>
          <w:b/>
        </w:rPr>
        <w:t>1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4BE4B1DA" w:rsidR="00CF3B7B" w:rsidRDefault="002D3912" w:rsidP="00A9334F">
      <w:pPr>
        <w:jc w:val="both"/>
      </w:pPr>
      <w:r>
        <w:t>Starostka určila overovateľov zápisnice:</w:t>
      </w:r>
      <w:r w:rsidR="00581D3A">
        <w:t xml:space="preserve"> Róbert Chmelina</w:t>
      </w:r>
      <w:r w:rsidR="00E063A1">
        <w:t>, Ing. Peter Hladký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212F6E00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581D3A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581D3A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E063A1">
        <w:rPr>
          <w:b/>
        </w:rPr>
        <w:t>1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0986CF7C" w:rsidR="00E063A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E063A1">
        <w:rPr>
          <w:b/>
          <w:u w:val="single"/>
        </w:rPr>
        <w:t>Oznámenie o vzdaní sa funkcie poslanca obecného zastupiteľstva-sľub náhradníka</w:t>
      </w:r>
    </w:p>
    <w:p w14:paraId="15185C81" w14:textId="7381FEAD" w:rsidR="005D3C0B" w:rsidRDefault="0022274A" w:rsidP="001E5235">
      <w:pPr>
        <w:jc w:val="both"/>
      </w:pPr>
      <w:r>
        <w:t>Starostka oboznámila prítomných poslancov o vzdaní sa funkcie poslanca z</w:t>
      </w:r>
      <w:r w:rsidR="00581D3A">
        <w:t>o zdravot</w:t>
      </w:r>
      <w:r>
        <w:t xml:space="preserve">ných dôvodov, ktoré písomnou formou doručil </w:t>
      </w:r>
      <w:r w:rsidR="00581D3A">
        <w:t>poslanec Ivan Čulen</w:t>
      </w:r>
      <w:r>
        <w:t xml:space="preserve">. Na základe výsledkov komunálnych volieb v roku 2018 sa stal náhradníkom na tento post poslanca pán </w:t>
      </w:r>
      <w:r w:rsidR="00EF682E">
        <w:t>Michal Jakab.</w:t>
      </w:r>
      <w:r>
        <w:t xml:space="preserve"> Starostka obce vyzvala pána </w:t>
      </w:r>
      <w:r w:rsidR="00EF682E">
        <w:t>Michala Jakabu</w:t>
      </w:r>
      <w:r>
        <w:t xml:space="preserve"> k zloženiu sľubu poslanca, ktorý tak následne vykonal a tak sa aj ujal svojej funkcie poslanca.</w:t>
      </w:r>
    </w:p>
    <w:p w14:paraId="5D142EC7" w14:textId="77777777" w:rsidR="00EF682E" w:rsidRDefault="00EF682E" w:rsidP="001E5235">
      <w:pPr>
        <w:jc w:val="both"/>
      </w:pPr>
    </w:p>
    <w:p w14:paraId="6B44E3AE" w14:textId="3735519A" w:rsidR="00EF682E" w:rsidRDefault="00EF682E" w:rsidP="001E5235">
      <w:pPr>
        <w:jc w:val="both"/>
        <w:rPr>
          <w:b/>
          <w:u w:val="single"/>
        </w:rPr>
      </w:pPr>
      <w:r>
        <w:rPr>
          <w:b/>
          <w:u w:val="single"/>
        </w:rPr>
        <w:t>4. Schválenie návrhu Územného plánu obce Hrabovka</w:t>
      </w:r>
    </w:p>
    <w:p w14:paraId="1388400A" w14:textId="3B998C87" w:rsidR="00EF682E" w:rsidRDefault="00EF682E" w:rsidP="001E5235">
      <w:pPr>
        <w:jc w:val="both"/>
      </w:pPr>
      <w:r>
        <w:t xml:space="preserve">Starostka zdôraznila fakt, že poslanci obdržali všetky materiály, ktoré boli potrebné k preštudovaniu návrhu Územného plánu obce Hrabovka. Všetky materiály boli taktiež zverejnené na stránke obce </w:t>
      </w:r>
      <w:hyperlink r:id="rId8" w:history="1">
        <w:r w:rsidRPr="00B96A78">
          <w:rPr>
            <w:rStyle w:val="Hypertextovprepojenie"/>
          </w:rPr>
          <w:t>www.obec-hrabovka.sk</w:t>
        </w:r>
      </w:hyperlink>
      <w:r>
        <w:t>. Priebeh a proces všetkých potrebných prerokovaní a vyjadrení potrebných k schváleniu návrhu Územného plánu bol zhrnutý v dôvodovej správe k návrhu uznesenia na schválenie Územného plánu obce Hrabovka</w:t>
      </w:r>
      <w:r w:rsidR="00304BF3">
        <w:t>. Starostka vyzvala poslancov k vyjadreniu k predloženému návrhu a vzhľadom na to, že nik z prítomných poslancov nemal žiadne otázky</w:t>
      </w:r>
      <w:r>
        <w:t xml:space="preserve"> dala starostka hlasovať nasledovne:</w:t>
      </w:r>
    </w:p>
    <w:p w14:paraId="096292A1" w14:textId="77777777" w:rsidR="00304BF3" w:rsidRDefault="00304BF3" w:rsidP="001E5235">
      <w:pPr>
        <w:jc w:val="both"/>
      </w:pPr>
    </w:p>
    <w:p w14:paraId="49DD1D82" w14:textId="160DE2BA" w:rsidR="00EF682E" w:rsidRDefault="00304BF3" w:rsidP="001E5235">
      <w:pPr>
        <w:jc w:val="both"/>
        <w:rPr>
          <w:b/>
        </w:rPr>
      </w:pPr>
      <w:r>
        <w:t>A.</w:t>
      </w:r>
      <w:r w:rsidR="00EF682E">
        <w:t xml:space="preserve"> Obecné zastupiteľstvo v Hrabovke </w:t>
      </w:r>
      <w:r w:rsidR="00EF682E">
        <w:rPr>
          <w:b/>
        </w:rPr>
        <w:t>berie na vedomie:</w:t>
      </w:r>
    </w:p>
    <w:p w14:paraId="203CBE55" w14:textId="77777777" w:rsidR="00EF682E" w:rsidRDefault="00EF682E" w:rsidP="001E5235">
      <w:pPr>
        <w:jc w:val="both"/>
      </w:pPr>
      <w:r>
        <w:rPr>
          <w:b/>
        </w:rPr>
        <w:t xml:space="preserve">    </w:t>
      </w:r>
      <w:r>
        <w:t>1. Stanovisko Okresného úradu – Odboru výstavby a bytovej politiky v Trenčíne č. OU-TN-</w:t>
      </w:r>
    </w:p>
    <w:p w14:paraId="56869DAB" w14:textId="77777777" w:rsidR="00EF682E" w:rsidRDefault="00EF682E" w:rsidP="001E5235">
      <w:pPr>
        <w:jc w:val="both"/>
      </w:pPr>
      <w:r>
        <w:t xml:space="preserve">        OVBP1-2021/000774-021/KŠ zo dňa 29.7.2021 k Návrhu Územného plánu obce </w:t>
      </w:r>
    </w:p>
    <w:p w14:paraId="53FF20CF" w14:textId="6B2A11F1" w:rsidR="00EF682E" w:rsidRDefault="00EF682E" w:rsidP="001E5235">
      <w:pPr>
        <w:jc w:val="both"/>
      </w:pPr>
      <w:r>
        <w:t xml:space="preserve">        Hrabovka podľa § 25 zákona č. 50/76 Zb., v znení neskorších predpisov.</w:t>
      </w:r>
    </w:p>
    <w:p w14:paraId="1D8AA6B4" w14:textId="7574D5BE" w:rsidR="00EF682E" w:rsidRDefault="00EF682E" w:rsidP="001E5235">
      <w:pPr>
        <w:jc w:val="both"/>
      </w:pPr>
      <w:r>
        <w:lastRenderedPageBreak/>
        <w:t xml:space="preserve">    2. Dôvodovú správu k predkladanému Návrhu Územného plánu obce Hrabovka.</w:t>
      </w:r>
    </w:p>
    <w:p w14:paraId="2BD053C4" w14:textId="77777777" w:rsidR="00304BF3" w:rsidRDefault="00304BF3" w:rsidP="001E5235">
      <w:pPr>
        <w:jc w:val="both"/>
      </w:pPr>
    </w:p>
    <w:p w14:paraId="1E38D416" w14:textId="6B7F3008" w:rsidR="00EF682E" w:rsidRDefault="00304BF3" w:rsidP="001E5235">
      <w:pPr>
        <w:jc w:val="both"/>
        <w:rPr>
          <w:b/>
        </w:rPr>
      </w:pPr>
      <w:r>
        <w:rPr>
          <w:b/>
        </w:rPr>
        <w:t>Hlasovanie:</w:t>
      </w:r>
    </w:p>
    <w:p w14:paraId="559573A8" w14:textId="77777777" w:rsidR="00304BF3" w:rsidRDefault="00304BF3" w:rsidP="00304BF3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1</w:t>
      </w:r>
    </w:p>
    <w:p w14:paraId="259FD75F" w14:textId="4D29BF1C" w:rsidR="00304BF3" w:rsidRDefault="00304BF3" w:rsidP="001E5235">
      <w:pPr>
        <w:jc w:val="both"/>
      </w:pPr>
    </w:p>
    <w:p w14:paraId="6182CFBE" w14:textId="40FB95C9" w:rsidR="00304BF3" w:rsidRDefault="00304BF3" w:rsidP="001E5235">
      <w:pPr>
        <w:jc w:val="both"/>
        <w:rPr>
          <w:b/>
        </w:rPr>
      </w:pPr>
      <w:r>
        <w:t xml:space="preserve">B. Obecné zastupiteľstvo v Hrabovke  </w:t>
      </w:r>
      <w:r w:rsidRPr="00304BF3">
        <w:rPr>
          <w:b/>
        </w:rPr>
        <w:t>schvaľuje</w:t>
      </w:r>
      <w:r>
        <w:rPr>
          <w:b/>
        </w:rPr>
        <w:t>:</w:t>
      </w:r>
    </w:p>
    <w:p w14:paraId="5D23C9A5" w14:textId="1F7F0293" w:rsidR="00304BF3" w:rsidRPr="00304BF3" w:rsidRDefault="00304BF3" w:rsidP="001E5235">
      <w:pPr>
        <w:jc w:val="both"/>
        <w:rPr>
          <w:i/>
        </w:rPr>
      </w:pPr>
      <w:r w:rsidRPr="00304BF3">
        <w:t xml:space="preserve">     1.</w:t>
      </w:r>
      <w:r>
        <w:rPr>
          <w:b/>
        </w:rPr>
        <w:t xml:space="preserve"> </w:t>
      </w:r>
      <w:r w:rsidRPr="00304BF3">
        <w:rPr>
          <w:i/>
        </w:rPr>
        <w:t>Územný plán obce Hrabovka – Grafická a Textová časť, vrátane Záväznej časti</w:t>
      </w:r>
    </w:p>
    <w:p w14:paraId="23AEEF3F" w14:textId="77777777" w:rsidR="00304BF3" w:rsidRDefault="00304BF3" w:rsidP="001E5235">
      <w:pPr>
        <w:jc w:val="both"/>
      </w:pPr>
      <w:r w:rsidRPr="00304BF3">
        <w:rPr>
          <w:i/>
        </w:rPr>
        <w:t xml:space="preserve">     </w:t>
      </w:r>
      <w:r w:rsidRPr="00304BF3">
        <w:t>2. Vyhodnotenie stanovísk a pripomienok uplatnených pri prerokovaní Návrhu Územného</w:t>
      </w:r>
    </w:p>
    <w:p w14:paraId="669272A1" w14:textId="19202AB9" w:rsidR="00304BF3" w:rsidRDefault="00304BF3" w:rsidP="001E5235">
      <w:pPr>
        <w:jc w:val="both"/>
      </w:pPr>
      <w:r>
        <w:t xml:space="preserve">        </w:t>
      </w:r>
      <w:r w:rsidRPr="00304BF3">
        <w:t xml:space="preserve"> plánu obce Hrabovka</w:t>
      </w:r>
      <w:r>
        <w:t>.</w:t>
      </w:r>
    </w:p>
    <w:p w14:paraId="7E69CE3F" w14:textId="77777777" w:rsidR="00304BF3" w:rsidRDefault="00304BF3" w:rsidP="001E5235">
      <w:pPr>
        <w:jc w:val="both"/>
      </w:pPr>
      <w:r>
        <w:t xml:space="preserve">     3. Všeobecne záväzné nariadenie č. 1/2021, ktorý sa vyhlasuje Záväzná časť Územného </w:t>
      </w:r>
    </w:p>
    <w:p w14:paraId="4BAAB882" w14:textId="563499F7" w:rsidR="00304BF3" w:rsidRDefault="00304BF3" w:rsidP="001E5235">
      <w:pPr>
        <w:jc w:val="both"/>
      </w:pPr>
      <w:r>
        <w:t xml:space="preserve">         plánu obce Hrabovka.</w:t>
      </w:r>
    </w:p>
    <w:p w14:paraId="628FE03A" w14:textId="77777777" w:rsidR="00304BF3" w:rsidRDefault="00304BF3" w:rsidP="00304BF3">
      <w:pPr>
        <w:jc w:val="both"/>
        <w:rPr>
          <w:b/>
        </w:rPr>
      </w:pPr>
      <w:r>
        <w:rPr>
          <w:b/>
        </w:rPr>
        <w:t>Hlasovanie:</w:t>
      </w:r>
    </w:p>
    <w:p w14:paraId="449A092E" w14:textId="77777777" w:rsidR="00304BF3" w:rsidRDefault="00304BF3" w:rsidP="00304BF3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1</w:t>
      </w:r>
    </w:p>
    <w:p w14:paraId="0CB0DF6D" w14:textId="77777777" w:rsidR="00304BF3" w:rsidRDefault="00304BF3" w:rsidP="001E5235">
      <w:pPr>
        <w:jc w:val="both"/>
      </w:pPr>
    </w:p>
    <w:p w14:paraId="645F0A11" w14:textId="7D1D20E9" w:rsidR="00304BF3" w:rsidRDefault="00304BF3" w:rsidP="001E5235">
      <w:pPr>
        <w:jc w:val="both"/>
        <w:rPr>
          <w:b/>
        </w:rPr>
      </w:pPr>
      <w:r>
        <w:t xml:space="preserve">C. Obecné zastupiteľstvo v Hrabovke </w:t>
      </w:r>
      <w:r>
        <w:rPr>
          <w:b/>
        </w:rPr>
        <w:t>ukladá:</w:t>
      </w:r>
    </w:p>
    <w:p w14:paraId="339D232A" w14:textId="77777777" w:rsidR="00AE38B3" w:rsidRDefault="00AE38B3" w:rsidP="001E5235">
      <w:pPr>
        <w:jc w:val="both"/>
      </w:pPr>
      <w:r>
        <w:rPr>
          <w:b/>
        </w:rPr>
        <w:t xml:space="preserve">     </w:t>
      </w:r>
      <w:r>
        <w:t xml:space="preserve">1. Obci Hrabovka ako orgánu územného plánovania uloženie Územného plánu obce </w:t>
      </w:r>
    </w:p>
    <w:p w14:paraId="72545F4E" w14:textId="6B2E259E" w:rsidR="00AE38B3" w:rsidRPr="00AE38B3" w:rsidRDefault="00AE38B3" w:rsidP="001E5235">
      <w:pPr>
        <w:jc w:val="both"/>
      </w:pPr>
      <w:r>
        <w:t xml:space="preserve">         Hrabovka v zmysle § 28 zákona č. 50/76 Zb., v znení neskorších predpisov.</w:t>
      </w:r>
    </w:p>
    <w:p w14:paraId="78781DE7" w14:textId="77777777" w:rsidR="00304BF3" w:rsidRDefault="00304BF3" w:rsidP="001E5235">
      <w:pPr>
        <w:jc w:val="both"/>
      </w:pPr>
    </w:p>
    <w:p w14:paraId="40291560" w14:textId="6032F614" w:rsidR="00AE38B3" w:rsidRDefault="00AE38B3" w:rsidP="00AE38B3">
      <w:pPr>
        <w:jc w:val="both"/>
        <w:rPr>
          <w:b/>
        </w:rPr>
      </w:pPr>
      <w:r>
        <w:rPr>
          <w:b/>
        </w:rPr>
        <w:t>Hlasovanie:</w:t>
      </w:r>
    </w:p>
    <w:p w14:paraId="0325E79C" w14:textId="77777777" w:rsidR="00AE38B3" w:rsidRDefault="00AE38B3" w:rsidP="00AE38B3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1</w:t>
      </w:r>
    </w:p>
    <w:p w14:paraId="1B86B025" w14:textId="0213C64A" w:rsidR="00304BF3" w:rsidRPr="00304BF3" w:rsidRDefault="00304BF3" w:rsidP="001E5235">
      <w:pPr>
        <w:jc w:val="both"/>
      </w:pPr>
      <w:r>
        <w:t xml:space="preserve">   </w:t>
      </w:r>
    </w:p>
    <w:p w14:paraId="13D552EA" w14:textId="4EA75479" w:rsidR="00AE38B3" w:rsidRDefault="00AE38B3" w:rsidP="001E5235">
      <w:pPr>
        <w:jc w:val="both"/>
      </w:pPr>
      <w:r>
        <w:t xml:space="preserve">K hlasovaniu sa vyjadril z radov občanov p. Vavruš, ktorý dal poslancom svoje písomné vyjadrenie k zneniu Územného plánu – dokument je zaevidovaný a tvorí prílohu zápisnice. Vzhľadom na to, že začalo dochádzať k verbálnym útokom zo strany p. Vavruša na osobu spracovateľky ÚP, starostky a poslancov starostka </w:t>
      </w:r>
      <w:r w:rsidR="00E17D6D">
        <w:t xml:space="preserve">navrhla ukončiť </w:t>
      </w:r>
      <w:r>
        <w:t>rokovanie obecného zastupiteľstva. Napriek tomu ešte podala vysvetlenie</w:t>
      </w:r>
      <w:r w:rsidR="00E17D6D">
        <w:t xml:space="preserve"> k niektorým otázkam p.Vavruša</w:t>
      </w:r>
      <w:r w:rsidR="009E0A68">
        <w:t xml:space="preserve"> a p. Blahu</w:t>
      </w:r>
      <w:r>
        <w:t xml:space="preserve"> a taktiež sa vyjadril poslanec Chmelina, ktorý bol prítomný pri prerokovaniach námietok zo strany občanov.</w:t>
      </w:r>
      <w:r w:rsidR="00E17D6D">
        <w:t xml:space="preserve"> Záverom odporučila starostka p. Vavrušovi riešiť svoju nespokojnosť podaním na príslušné nadriadené orgány, ktoré môžu posúdiť správnosť celého procesu a zákonnosť prijatého dokumentu.</w:t>
      </w:r>
    </w:p>
    <w:p w14:paraId="0F97CFB4" w14:textId="77777777" w:rsidR="00AE38B3" w:rsidRPr="00AE38B3" w:rsidRDefault="00AE38B3" w:rsidP="001E5235">
      <w:pPr>
        <w:jc w:val="both"/>
      </w:pPr>
    </w:p>
    <w:p w14:paraId="75A2E779" w14:textId="74DB090D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4.</w:t>
      </w:r>
      <w:r w:rsidR="00C51FE8">
        <w:rPr>
          <w:b/>
          <w:u w:val="single"/>
        </w:rPr>
        <w:t xml:space="preserve"> </w:t>
      </w:r>
      <w:r w:rsidR="00E063A1">
        <w:rPr>
          <w:b/>
          <w:u w:val="single"/>
        </w:rPr>
        <w:t>Záver</w:t>
      </w:r>
      <w:r w:rsidR="00C51FE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4BADFFD4" w14:textId="1E175621" w:rsidR="00784F57" w:rsidRPr="0022274A" w:rsidRDefault="00911752" w:rsidP="007918D9">
      <w:pPr>
        <w:pStyle w:val="Normlnywebov"/>
        <w:spacing w:before="0" w:after="375"/>
        <w:jc w:val="both"/>
      </w:pPr>
      <w:r>
        <w:t>Na záver sa starostka poďakovala poslancom za účasť na tomto zasadnutí.</w:t>
      </w:r>
    </w:p>
    <w:p w14:paraId="3452CC6F" w14:textId="77777777" w:rsidR="00B45B74" w:rsidRDefault="00B45B74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96936F5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46E0D6D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D05DFD2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568513B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E012B63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DEA3E79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E6B62B4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8B65674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61F696C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E1C2070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815381D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5A768954" w:rsidR="00E856A1" w:rsidRDefault="006C736F" w:rsidP="00E856A1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856A1">
        <w:rPr>
          <w:b/>
          <w:sz w:val="40"/>
          <w:szCs w:val="40"/>
        </w:rPr>
        <w:t xml:space="preserve">Uznesenie č. </w:t>
      </w:r>
      <w:r w:rsidR="00F6577B">
        <w:rPr>
          <w:b/>
          <w:sz w:val="40"/>
          <w:szCs w:val="40"/>
        </w:rPr>
        <w:t>12-</w:t>
      </w:r>
      <w:r>
        <w:rPr>
          <w:b/>
          <w:sz w:val="40"/>
          <w:szCs w:val="40"/>
        </w:rPr>
        <w:t>14</w:t>
      </w:r>
    </w:p>
    <w:p w14:paraId="5349A4CB" w14:textId="3184CCFD" w:rsidR="00E856A1" w:rsidRDefault="00E856A1" w:rsidP="00E856A1">
      <w:pPr>
        <w:pStyle w:val="Bezriadkovania"/>
        <w:ind w:firstLine="708"/>
        <w:rPr>
          <w:b/>
          <w:i/>
          <w:u w:val="single"/>
        </w:rPr>
      </w:pPr>
      <w:r>
        <w:rPr>
          <w:b/>
          <w:sz w:val="40"/>
          <w:szCs w:val="40"/>
        </w:rPr>
        <w:t xml:space="preserve">          </w:t>
      </w:r>
      <w:r>
        <w:rPr>
          <w:sz w:val="32"/>
          <w:szCs w:val="32"/>
          <w:u w:val="single"/>
        </w:rPr>
        <w:t xml:space="preserve">zo zasadnutia OZ v Hrabovke dňa </w:t>
      </w:r>
      <w:r w:rsidR="00F6577B">
        <w:rPr>
          <w:sz w:val="32"/>
          <w:szCs w:val="32"/>
          <w:u w:val="single"/>
        </w:rPr>
        <w:t>07.09.2021</w:t>
      </w:r>
    </w:p>
    <w:p w14:paraId="317837E1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74C03EC1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F6577B">
        <w:rPr>
          <w:b/>
        </w:rPr>
        <w:t>12</w:t>
      </w:r>
      <w:r>
        <w:rPr>
          <w:b/>
        </w:rPr>
        <w:t>/202</w:t>
      </w:r>
      <w:r w:rsidR="00F6577B">
        <w:rPr>
          <w:b/>
        </w:rPr>
        <w:t>1</w:t>
      </w:r>
    </w:p>
    <w:p w14:paraId="12F17DCA" w14:textId="2C93AC9B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zasadnutia obecného zastupiteľstva.</w:t>
      </w:r>
    </w:p>
    <w:p w14:paraId="4455D9DC" w14:textId="77777777" w:rsidR="00E856A1" w:rsidRDefault="00E856A1" w:rsidP="00E856A1">
      <w:pPr>
        <w:pStyle w:val="Zkladntext"/>
      </w:pPr>
    </w:p>
    <w:p w14:paraId="38518E6D" w14:textId="71FC8DB0" w:rsidR="00E856A1" w:rsidRDefault="00E856A1" w:rsidP="00E856A1">
      <w:pPr>
        <w:pStyle w:val="Zkladntext"/>
      </w:pPr>
      <w:r>
        <w:t xml:space="preserve">V Hrabovke, </w:t>
      </w:r>
      <w:r w:rsidR="00F6577B">
        <w:t>07.09.2021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EB7112A" w14:textId="77777777" w:rsidR="00E856A1" w:rsidRPr="00E856A1" w:rsidRDefault="00E856A1" w:rsidP="00E856A1">
      <w:pPr>
        <w:pStyle w:val="Zkladntext"/>
      </w:pP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57E50E1B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6577B">
        <w:rPr>
          <w:b/>
          <w:bCs/>
          <w:color w:val="000000" w:themeColor="text1"/>
        </w:rPr>
        <w:t xml:space="preserve"> 13</w:t>
      </w:r>
      <w:r w:rsidR="006208BB">
        <w:rPr>
          <w:b/>
          <w:bCs/>
          <w:color w:val="000000" w:themeColor="text1"/>
        </w:rPr>
        <w:t>/20</w:t>
      </w:r>
      <w:r w:rsidR="00E856A1">
        <w:rPr>
          <w:b/>
          <w:bCs/>
          <w:color w:val="000000" w:themeColor="text1"/>
        </w:rPr>
        <w:t>2</w:t>
      </w:r>
      <w:r w:rsidR="00F6577B">
        <w:rPr>
          <w:b/>
          <w:bCs/>
          <w:color w:val="000000" w:themeColor="text1"/>
        </w:rPr>
        <w:t>1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079575D8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F6577B">
        <w:t>Róbert Chmelina</w:t>
      </w:r>
      <w:r w:rsidR="00EA5856">
        <w:t xml:space="preserve">, </w:t>
      </w:r>
      <w:r w:rsidR="005747EB">
        <w:t>Ing. Peter Hladký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74B0EE6B" w14:textId="77777777" w:rsidR="00F6577B" w:rsidRDefault="00F6577B" w:rsidP="00F6577B">
      <w:pPr>
        <w:pStyle w:val="Zkladntext"/>
      </w:pPr>
      <w:r>
        <w:t>V Hrabovke, 07.09.2021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42B763F3" w14:textId="77777777" w:rsidR="00F6577B" w:rsidRDefault="00F6577B" w:rsidP="00E0638A">
      <w:pPr>
        <w:pStyle w:val="Zkladntext"/>
        <w:jc w:val="left"/>
      </w:pPr>
    </w:p>
    <w:p w14:paraId="5C255E85" w14:textId="772CF79B" w:rsidR="000D1377" w:rsidRPr="00F6577B" w:rsidRDefault="00F6577B" w:rsidP="00F6577B">
      <w:pPr>
        <w:jc w:val="both"/>
        <w:rPr>
          <w:b/>
          <w:i/>
          <w:u w:val="single"/>
        </w:rPr>
      </w:pPr>
      <w:r w:rsidRPr="00F6577B">
        <w:rPr>
          <w:b/>
          <w:i/>
          <w:u w:val="single"/>
        </w:rPr>
        <w:t>K bodu: Schválenie návrhu Územného plánu obce Hrabovka</w:t>
      </w:r>
    </w:p>
    <w:p w14:paraId="44B74BB1" w14:textId="77777777" w:rsidR="00F6577B" w:rsidRDefault="00F6577B" w:rsidP="00F6577B">
      <w:pPr>
        <w:jc w:val="both"/>
        <w:rPr>
          <w:b/>
          <w:i/>
          <w:sz w:val="22"/>
          <w:szCs w:val="22"/>
          <w:u w:val="single"/>
        </w:rPr>
      </w:pPr>
    </w:p>
    <w:p w14:paraId="46DF9A0B" w14:textId="7E3744C5" w:rsidR="00F6577B" w:rsidRDefault="00F6577B" w:rsidP="00F6577B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Uznesenie č. 14/2021</w:t>
      </w:r>
    </w:p>
    <w:p w14:paraId="48C29C27" w14:textId="77777777" w:rsidR="006C736F" w:rsidRDefault="006C736F" w:rsidP="006C736F">
      <w:r>
        <w:t xml:space="preserve">Obecné zastupiteľstvo v Hrabovke po prerokovaní predloženého </w:t>
      </w:r>
      <w:r w:rsidRPr="00667B8E">
        <w:rPr>
          <w:b/>
        </w:rPr>
        <w:t xml:space="preserve">Návrhu </w:t>
      </w:r>
      <w:r>
        <w:rPr>
          <w:b/>
        </w:rPr>
        <w:t xml:space="preserve"> </w:t>
      </w:r>
      <w:r w:rsidRPr="00667B8E">
        <w:rPr>
          <w:b/>
        </w:rPr>
        <w:t>Ú</w:t>
      </w:r>
      <w:r>
        <w:rPr>
          <w:b/>
        </w:rPr>
        <w:t xml:space="preserve">zemného plánu obce Hrabovka: </w:t>
      </w:r>
    </w:p>
    <w:p w14:paraId="6AF130BD" w14:textId="77777777" w:rsidR="006C736F" w:rsidRDefault="006C736F" w:rsidP="006C736F"/>
    <w:p w14:paraId="41E7B5FA" w14:textId="77777777" w:rsidR="006C736F" w:rsidRPr="001C3173" w:rsidRDefault="006C736F" w:rsidP="006C736F">
      <w:pPr>
        <w:rPr>
          <w:b/>
        </w:rPr>
      </w:pPr>
      <w:r w:rsidRPr="001C3173">
        <w:rPr>
          <w:b/>
        </w:rPr>
        <w:t>A.</w:t>
      </w:r>
      <w:r>
        <w:tab/>
      </w:r>
      <w:r w:rsidRPr="001C3173">
        <w:rPr>
          <w:b/>
        </w:rPr>
        <w:t>Berie na  vedomie:</w:t>
      </w:r>
    </w:p>
    <w:p w14:paraId="3BFEF632" w14:textId="77777777" w:rsidR="006C736F" w:rsidRDefault="006C736F" w:rsidP="006C736F">
      <w:r>
        <w:t>1.</w:t>
      </w:r>
      <w:r>
        <w:tab/>
      </w:r>
      <w:r w:rsidRPr="001C3173">
        <w:rPr>
          <w:i/>
        </w:rPr>
        <w:t>Stanovisko Okresného úradu</w:t>
      </w:r>
      <w:r>
        <w:t xml:space="preserve"> – Odboru výstavby a bytovej politiky v Trenčíne č.</w:t>
      </w:r>
      <w:r w:rsidRPr="0006608B">
        <w:t xml:space="preserve"> OU-</w:t>
      </w:r>
    </w:p>
    <w:p w14:paraId="38AE8DC8" w14:textId="77777777" w:rsidR="006C736F" w:rsidRDefault="006C736F" w:rsidP="006C736F">
      <w:r>
        <w:t xml:space="preserve">           </w:t>
      </w:r>
      <w:r w:rsidRPr="0006608B">
        <w:t>TN-OVBP1-2021/000774-021/KŠ</w:t>
      </w:r>
      <w:r>
        <w:t xml:space="preserve"> zo  dňa  29. 7. 2021  k Návrhu Územného  plánu </w:t>
      </w:r>
    </w:p>
    <w:p w14:paraId="713D0046" w14:textId="6445583C" w:rsidR="006C736F" w:rsidRDefault="006C736F" w:rsidP="006C736F">
      <w:r>
        <w:t xml:space="preserve">            obce Hrabovka podľa § 25 zákona č. 50/76 Zb., v znení neskorších predpisov</w:t>
      </w:r>
    </w:p>
    <w:p w14:paraId="4C407012" w14:textId="77777777" w:rsidR="006C736F" w:rsidRDefault="006C736F" w:rsidP="006C736F">
      <w:r>
        <w:t>2.</w:t>
      </w:r>
      <w:r>
        <w:tab/>
      </w:r>
      <w:r w:rsidRPr="001C3173">
        <w:rPr>
          <w:i/>
        </w:rPr>
        <w:t>Dôvodovú správu</w:t>
      </w:r>
      <w:r>
        <w:t xml:space="preserve"> k predkladanému Návrhu Územného plánu obce Hrabovka</w:t>
      </w:r>
    </w:p>
    <w:p w14:paraId="5F183914" w14:textId="77777777" w:rsidR="006C736F" w:rsidRDefault="006C736F" w:rsidP="006C736F"/>
    <w:p w14:paraId="3F52AC9A" w14:textId="77777777" w:rsidR="006C736F" w:rsidRPr="001C3173" w:rsidRDefault="006C736F" w:rsidP="006C736F">
      <w:pPr>
        <w:rPr>
          <w:b/>
        </w:rPr>
      </w:pPr>
      <w:r w:rsidRPr="001C3173">
        <w:rPr>
          <w:b/>
        </w:rPr>
        <w:t>B.</w:t>
      </w:r>
      <w:r w:rsidRPr="001C3173">
        <w:rPr>
          <w:b/>
        </w:rPr>
        <w:tab/>
        <w:t>Schvaľuje:</w:t>
      </w:r>
    </w:p>
    <w:p w14:paraId="61B45ED8" w14:textId="77777777" w:rsidR="006C736F" w:rsidRDefault="006C736F" w:rsidP="006C736F">
      <w:r>
        <w:t>1.</w:t>
      </w:r>
      <w:r>
        <w:tab/>
      </w:r>
      <w:r w:rsidRPr="001C3173">
        <w:rPr>
          <w:i/>
        </w:rPr>
        <w:t>Územn</w:t>
      </w:r>
      <w:r>
        <w:rPr>
          <w:i/>
        </w:rPr>
        <w:t xml:space="preserve">ý   plán </w:t>
      </w:r>
      <w:r w:rsidRPr="001C3173">
        <w:rPr>
          <w:i/>
        </w:rPr>
        <w:t xml:space="preserve"> obce</w:t>
      </w:r>
      <w:r>
        <w:rPr>
          <w:i/>
        </w:rPr>
        <w:t xml:space="preserve"> Hrabovka</w:t>
      </w:r>
      <w:r>
        <w:t xml:space="preserve">  - Grafická a Textová časť, vrátane Záväznej časti</w:t>
      </w:r>
    </w:p>
    <w:p w14:paraId="5356D328" w14:textId="77777777" w:rsidR="006C736F" w:rsidRDefault="006C736F" w:rsidP="006C736F">
      <w:r>
        <w:t>2.</w:t>
      </w:r>
      <w:r>
        <w:tab/>
      </w:r>
      <w:r w:rsidRPr="001C3173">
        <w:rPr>
          <w:i/>
        </w:rPr>
        <w:t>Vyhodnotenie stanovísk a pripomienok</w:t>
      </w:r>
      <w:r>
        <w:t xml:space="preserve"> uplatnených pri prerokovaní Návrhu </w:t>
      </w:r>
    </w:p>
    <w:p w14:paraId="5FA76892" w14:textId="34D35BB7" w:rsidR="006C736F" w:rsidRDefault="006C736F" w:rsidP="006C736F">
      <w:r>
        <w:t xml:space="preserve">            Územného  plánu obce Hrabovka</w:t>
      </w:r>
    </w:p>
    <w:p w14:paraId="2B725B51" w14:textId="77777777" w:rsidR="006C736F" w:rsidRDefault="006C736F" w:rsidP="006C736F">
      <w:r>
        <w:t>3.</w:t>
      </w:r>
      <w:r>
        <w:tab/>
      </w:r>
      <w:r w:rsidRPr="001C3173">
        <w:rPr>
          <w:i/>
        </w:rPr>
        <w:t xml:space="preserve">Všeobecne záväzné nariadenie č. </w:t>
      </w:r>
      <w:r>
        <w:rPr>
          <w:i/>
        </w:rPr>
        <w:t xml:space="preserve"> 1</w:t>
      </w:r>
      <w:r w:rsidRPr="001C3173">
        <w:rPr>
          <w:i/>
        </w:rPr>
        <w:t>/20</w:t>
      </w:r>
      <w:r>
        <w:rPr>
          <w:i/>
        </w:rPr>
        <w:t>21</w:t>
      </w:r>
      <w:r>
        <w:t>,  ktorým sa vyhlasuje Záväzná časť</w:t>
      </w:r>
    </w:p>
    <w:p w14:paraId="34639CA8" w14:textId="13C62B83" w:rsidR="006C736F" w:rsidRDefault="006C736F" w:rsidP="006C736F">
      <w:r>
        <w:t xml:space="preserve">            Územného   plánu  obce Hrabovka </w:t>
      </w:r>
    </w:p>
    <w:p w14:paraId="3480066D" w14:textId="77777777" w:rsidR="006C736F" w:rsidRDefault="006C736F" w:rsidP="006C736F"/>
    <w:p w14:paraId="6C7D96EB" w14:textId="77777777" w:rsidR="006C736F" w:rsidRDefault="006C736F" w:rsidP="006C736F"/>
    <w:p w14:paraId="2913B6ED" w14:textId="77777777" w:rsidR="006C736F" w:rsidRPr="001C3173" w:rsidRDefault="006C736F" w:rsidP="006C736F">
      <w:pPr>
        <w:rPr>
          <w:b/>
        </w:rPr>
      </w:pPr>
      <w:r>
        <w:rPr>
          <w:b/>
        </w:rPr>
        <w:lastRenderedPageBreak/>
        <w:t>C.</w:t>
      </w:r>
      <w:r>
        <w:rPr>
          <w:b/>
        </w:rPr>
        <w:tab/>
        <w:t>Ukladá</w:t>
      </w:r>
    </w:p>
    <w:p w14:paraId="745D57D2" w14:textId="77777777" w:rsidR="006C736F" w:rsidRDefault="006C736F" w:rsidP="006C736F">
      <w:r>
        <w:t>1.</w:t>
      </w:r>
      <w:r>
        <w:tab/>
      </w:r>
      <w:r w:rsidRPr="007C72EA">
        <w:rPr>
          <w:i/>
        </w:rPr>
        <w:t xml:space="preserve">Obci </w:t>
      </w:r>
      <w:r>
        <w:rPr>
          <w:i/>
        </w:rPr>
        <w:t xml:space="preserve">Hrabovka </w:t>
      </w:r>
      <w:r>
        <w:t xml:space="preserve"> ako orgánu územného plánovania  uloženie Územného plánu obce Hrabovka v zmysle § 28 zákona č. 50/76 Zb., v znení neskorších predpisov</w:t>
      </w:r>
    </w:p>
    <w:p w14:paraId="15A88D09" w14:textId="77777777" w:rsidR="00F6577B" w:rsidRPr="00F6577B" w:rsidRDefault="00F6577B" w:rsidP="00F6577B">
      <w:pPr>
        <w:jc w:val="both"/>
      </w:pPr>
    </w:p>
    <w:p w14:paraId="7C8E126E" w14:textId="77777777" w:rsidR="006C736F" w:rsidRDefault="006C736F" w:rsidP="006C736F">
      <w:pPr>
        <w:pStyle w:val="Zkladntext"/>
      </w:pPr>
      <w:r>
        <w:t>V Hrabovke, 07.09.2021</w:t>
      </w:r>
    </w:p>
    <w:p w14:paraId="1323EFF8" w14:textId="77777777" w:rsidR="00F6577B" w:rsidRDefault="00F6577B" w:rsidP="00F6577B">
      <w:pPr>
        <w:jc w:val="both"/>
        <w:rPr>
          <w:sz w:val="22"/>
          <w:szCs w:val="22"/>
        </w:rPr>
      </w:pPr>
    </w:p>
    <w:p w14:paraId="78CC0A4A" w14:textId="4758AD65" w:rsidR="006C736F" w:rsidRDefault="006C736F" w:rsidP="006C736F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46B3B6FD" w14:textId="77777777" w:rsidR="006C736F" w:rsidRDefault="006C736F" w:rsidP="006C736F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6D7C4CC4" w14:textId="73DCCDB2" w:rsidR="006C736F" w:rsidRDefault="006C736F" w:rsidP="00F6577B">
      <w:pPr>
        <w:jc w:val="both"/>
        <w:rPr>
          <w:sz w:val="22"/>
          <w:szCs w:val="22"/>
        </w:rPr>
      </w:pPr>
    </w:p>
    <w:p w14:paraId="64B9BDE8" w14:textId="77777777" w:rsidR="00F6577B" w:rsidRPr="00F6577B" w:rsidRDefault="00F6577B" w:rsidP="00F6577B">
      <w:pPr>
        <w:jc w:val="both"/>
        <w:rPr>
          <w:sz w:val="22"/>
          <w:szCs w:val="22"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0B5EA75" w:rsidR="0058064A" w:rsidRPr="00F35907" w:rsidRDefault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212E1305" w:rsidR="00345F04" w:rsidRDefault="006C736F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A9F71A2" w:rsidR="00345F04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3ED30BE1" w:rsidR="00345F04" w:rsidRDefault="00E856A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C8404D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3C13C2E6" w:rsidR="00345F04" w:rsidRDefault="006C736F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7509A79A" w:rsidR="00345F04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3CDC2A23" w:rsidR="00345F04" w:rsidRDefault="00E856A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5CEE6D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C736F" w14:paraId="53415F5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129" w14:textId="5D28D6EE" w:rsidR="006C736F" w:rsidRDefault="006C736F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23F" w14:textId="0E6FB6FC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91" w14:textId="6ECB94B8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27" w14:textId="1315595F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863" w14:textId="3512552C" w:rsidR="006C736F" w:rsidRDefault="006C736F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30C" w14:textId="1B5A53A6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63075BCD" w:rsidR="00E0638A" w:rsidRDefault="006C736F" w:rsidP="00E0638A">
      <w:pPr>
        <w:pStyle w:val="Zkladntext"/>
        <w:jc w:val="left"/>
      </w:pPr>
      <w:r>
        <w:t>Róbert Chmelina</w:t>
      </w:r>
      <w:r w:rsidR="00E856A1">
        <w:t xml:space="preserve"> 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2332D9AC" w:rsidR="00BC2A14" w:rsidRDefault="000D1377" w:rsidP="00E0638A">
      <w:pPr>
        <w:pStyle w:val="Zkladntext"/>
        <w:jc w:val="left"/>
      </w:pPr>
      <w:r>
        <w:t>Ing. Peter Hladký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2D723A71" w14:textId="77777777" w:rsidR="00B45B74" w:rsidRDefault="00B45B74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E08F" w14:textId="77777777" w:rsidR="00B54C60" w:rsidRDefault="00B54C60" w:rsidP="00CE0A94">
      <w:r>
        <w:separator/>
      </w:r>
    </w:p>
  </w:endnote>
  <w:endnote w:type="continuationSeparator" w:id="0">
    <w:p w14:paraId="4A082293" w14:textId="77777777" w:rsidR="00B54C60" w:rsidRDefault="00B54C60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4CFB" w14:textId="77777777" w:rsidR="00B54C60" w:rsidRDefault="00B54C60" w:rsidP="00CE0A94">
      <w:r>
        <w:separator/>
      </w:r>
    </w:p>
  </w:footnote>
  <w:footnote w:type="continuationSeparator" w:id="0">
    <w:p w14:paraId="2916CF89" w14:textId="77777777" w:rsidR="00B54C60" w:rsidRDefault="00B54C60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E2021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4"/>
  </w:num>
  <w:num w:numId="7">
    <w:abstractNumId w:val="6"/>
  </w:num>
  <w:num w:numId="8">
    <w:abstractNumId w:val="26"/>
  </w:num>
  <w:num w:numId="9">
    <w:abstractNumId w:val="17"/>
  </w:num>
  <w:num w:numId="10">
    <w:abstractNumId w:val="28"/>
  </w:num>
  <w:num w:numId="11">
    <w:abstractNumId w:val="19"/>
  </w:num>
  <w:num w:numId="12">
    <w:abstractNumId w:val="20"/>
  </w:num>
  <w:num w:numId="13">
    <w:abstractNumId w:val="23"/>
  </w:num>
  <w:num w:numId="14">
    <w:abstractNumId w:val="22"/>
  </w:num>
  <w:num w:numId="15">
    <w:abstractNumId w:val="18"/>
  </w:num>
  <w:num w:numId="16">
    <w:abstractNumId w:val="3"/>
  </w:num>
  <w:num w:numId="17">
    <w:abstractNumId w:val="30"/>
  </w:num>
  <w:num w:numId="18">
    <w:abstractNumId w:val="1"/>
  </w:num>
  <w:num w:numId="19">
    <w:abstractNumId w:val="5"/>
  </w:num>
  <w:num w:numId="20">
    <w:abstractNumId w:val="29"/>
  </w:num>
  <w:num w:numId="21">
    <w:abstractNumId w:val="27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5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937B4"/>
    <w:rsid w:val="000A1EB0"/>
    <w:rsid w:val="000A2204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6626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4BF3"/>
    <w:rsid w:val="00307BA3"/>
    <w:rsid w:val="00312556"/>
    <w:rsid w:val="003162E5"/>
    <w:rsid w:val="003173DD"/>
    <w:rsid w:val="003227D3"/>
    <w:rsid w:val="00323C3C"/>
    <w:rsid w:val="00336F41"/>
    <w:rsid w:val="00345F04"/>
    <w:rsid w:val="00350E5C"/>
    <w:rsid w:val="0035644D"/>
    <w:rsid w:val="00360183"/>
    <w:rsid w:val="003658C6"/>
    <w:rsid w:val="00372995"/>
    <w:rsid w:val="00376E75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613B8"/>
    <w:rsid w:val="0046162E"/>
    <w:rsid w:val="0046238D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81D3A"/>
    <w:rsid w:val="005A105E"/>
    <w:rsid w:val="005B0101"/>
    <w:rsid w:val="005C04FA"/>
    <w:rsid w:val="005C3BC3"/>
    <w:rsid w:val="005C6E9C"/>
    <w:rsid w:val="005D3C0B"/>
    <w:rsid w:val="005E2730"/>
    <w:rsid w:val="005E5389"/>
    <w:rsid w:val="0060428E"/>
    <w:rsid w:val="00604917"/>
    <w:rsid w:val="0061537E"/>
    <w:rsid w:val="00617A57"/>
    <w:rsid w:val="00620607"/>
    <w:rsid w:val="006208BB"/>
    <w:rsid w:val="0062287D"/>
    <w:rsid w:val="006254D6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C41FC"/>
    <w:rsid w:val="006C4877"/>
    <w:rsid w:val="006C624E"/>
    <w:rsid w:val="006C6676"/>
    <w:rsid w:val="006C736F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7138"/>
    <w:rsid w:val="00824923"/>
    <w:rsid w:val="00836323"/>
    <w:rsid w:val="00841067"/>
    <w:rsid w:val="00855157"/>
    <w:rsid w:val="00865A47"/>
    <w:rsid w:val="00867A13"/>
    <w:rsid w:val="0087266D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31B77"/>
    <w:rsid w:val="0094054E"/>
    <w:rsid w:val="0096259B"/>
    <w:rsid w:val="00970BFE"/>
    <w:rsid w:val="00981871"/>
    <w:rsid w:val="00982676"/>
    <w:rsid w:val="00987C33"/>
    <w:rsid w:val="009B0E3C"/>
    <w:rsid w:val="009B5D77"/>
    <w:rsid w:val="009B7B8B"/>
    <w:rsid w:val="009D039D"/>
    <w:rsid w:val="009D04E6"/>
    <w:rsid w:val="009E0A68"/>
    <w:rsid w:val="009F5CE4"/>
    <w:rsid w:val="00A07EB3"/>
    <w:rsid w:val="00A10CE8"/>
    <w:rsid w:val="00A13FF9"/>
    <w:rsid w:val="00A1610A"/>
    <w:rsid w:val="00A200F3"/>
    <w:rsid w:val="00A33923"/>
    <w:rsid w:val="00A35E91"/>
    <w:rsid w:val="00A53C88"/>
    <w:rsid w:val="00A62DAA"/>
    <w:rsid w:val="00A66147"/>
    <w:rsid w:val="00A82DD7"/>
    <w:rsid w:val="00A9334F"/>
    <w:rsid w:val="00AA12E4"/>
    <w:rsid w:val="00AA4DBB"/>
    <w:rsid w:val="00AB32FC"/>
    <w:rsid w:val="00AB3BA0"/>
    <w:rsid w:val="00AD21E9"/>
    <w:rsid w:val="00AE0B40"/>
    <w:rsid w:val="00AE38B3"/>
    <w:rsid w:val="00AE5A59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3597E"/>
    <w:rsid w:val="00B45B74"/>
    <w:rsid w:val="00B462D2"/>
    <w:rsid w:val="00B54C60"/>
    <w:rsid w:val="00B56A06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6D8"/>
    <w:rsid w:val="00BB2804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A414F"/>
    <w:rsid w:val="00CB5479"/>
    <w:rsid w:val="00CB6A39"/>
    <w:rsid w:val="00CC4BCD"/>
    <w:rsid w:val="00CD4640"/>
    <w:rsid w:val="00CE0A94"/>
    <w:rsid w:val="00CE39AA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53AF"/>
    <w:rsid w:val="00DA701F"/>
    <w:rsid w:val="00DB1A57"/>
    <w:rsid w:val="00DB2443"/>
    <w:rsid w:val="00DE4C1D"/>
    <w:rsid w:val="00DE5752"/>
    <w:rsid w:val="00DF14ED"/>
    <w:rsid w:val="00E0638A"/>
    <w:rsid w:val="00E063A1"/>
    <w:rsid w:val="00E0708B"/>
    <w:rsid w:val="00E1357A"/>
    <w:rsid w:val="00E15290"/>
    <w:rsid w:val="00E17D6D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856A1"/>
    <w:rsid w:val="00E928D4"/>
    <w:rsid w:val="00E938FF"/>
    <w:rsid w:val="00E93F45"/>
    <w:rsid w:val="00EA5856"/>
    <w:rsid w:val="00EA601D"/>
    <w:rsid w:val="00EA6D0B"/>
    <w:rsid w:val="00EB7461"/>
    <w:rsid w:val="00EC7C9A"/>
    <w:rsid w:val="00ED26C7"/>
    <w:rsid w:val="00EE12C8"/>
    <w:rsid w:val="00EE2972"/>
    <w:rsid w:val="00EE2A60"/>
    <w:rsid w:val="00EE4CD6"/>
    <w:rsid w:val="00EE6656"/>
    <w:rsid w:val="00EE6DAA"/>
    <w:rsid w:val="00EF4239"/>
    <w:rsid w:val="00EF682E"/>
    <w:rsid w:val="00F0077C"/>
    <w:rsid w:val="00F1638E"/>
    <w:rsid w:val="00F210F9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55944"/>
    <w:rsid w:val="00F610C8"/>
    <w:rsid w:val="00F6577B"/>
    <w:rsid w:val="00F66D8B"/>
    <w:rsid w:val="00F700F4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CB2B432C-1ADC-487A-9B14-9F813CE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hrabov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0C6B-AB78-493B-9876-8343FF5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5</cp:revision>
  <cp:lastPrinted>2021-09-09T07:04:00Z</cp:lastPrinted>
  <dcterms:created xsi:type="dcterms:W3CDTF">2021-09-08T09:54:00Z</dcterms:created>
  <dcterms:modified xsi:type="dcterms:W3CDTF">2021-09-09T07:06:00Z</dcterms:modified>
</cp:coreProperties>
</file>