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14CCB43B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AD6923">
        <w:rPr>
          <w:b/>
          <w:bCs/>
        </w:rPr>
        <w:t>12.apríla</w:t>
      </w:r>
      <w:r w:rsidR="00787F37">
        <w:rPr>
          <w:b/>
          <w:bCs/>
        </w:rPr>
        <w:t xml:space="preserve"> 2023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>Marta Kunová</w:t>
      </w:r>
      <w:r w:rsidR="0065706E">
        <w:t xml:space="preserve">, starostka obce </w:t>
      </w:r>
    </w:p>
    <w:p w14:paraId="28523F6F" w14:textId="77777777" w:rsidR="004856EF" w:rsidRDefault="0065706E" w:rsidP="004856E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2D3912">
        <w:t xml:space="preserve"> </w:t>
      </w:r>
      <w:r w:rsidR="004856EF">
        <w:rPr>
          <w:bCs/>
        </w:rPr>
        <w:t xml:space="preserve">Mgr. Marta Bulejková, Ing. Lukáš Čičo, Ivan Čulen, Eva Mráziková, </w:t>
      </w:r>
    </w:p>
    <w:p w14:paraId="0D96ED6B" w14:textId="0C2AE818" w:rsidR="00092BF3" w:rsidRDefault="004856EF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 xml:space="preserve">                  </w:t>
      </w:r>
      <w:r>
        <w:rPr>
          <w:bCs/>
        </w:rPr>
        <w:t>Ing, Maroš Plško</w:t>
      </w:r>
    </w:p>
    <w:p w14:paraId="737E4C62" w14:textId="178877AF" w:rsidR="00092BF3" w:rsidRDefault="0098480B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Hlavná kontrolórka obce:</w:t>
      </w:r>
      <w:r w:rsidR="00092BF3">
        <w:rPr>
          <w:b/>
          <w:bCs/>
        </w:rPr>
        <w:t xml:space="preserve"> </w:t>
      </w:r>
      <w:r w:rsidR="00092BF3" w:rsidRPr="00092BF3">
        <w:rPr>
          <w:bCs/>
        </w:rPr>
        <w:t>Ing.</w:t>
      </w:r>
      <w:r w:rsidR="00092BF3">
        <w:rPr>
          <w:bCs/>
        </w:rPr>
        <w:t xml:space="preserve"> </w:t>
      </w:r>
      <w:r w:rsidR="007A736B">
        <w:rPr>
          <w:bCs/>
        </w:rPr>
        <w:t>Goláň</w:t>
      </w:r>
      <w:r w:rsidR="00092BF3">
        <w:rPr>
          <w:bCs/>
        </w:rPr>
        <w:t xml:space="preserve">ová Katarína </w:t>
      </w:r>
    </w:p>
    <w:p w14:paraId="02D0678D" w14:textId="77777777" w:rsidR="00B609E5" w:rsidRDefault="00AD6923" w:rsidP="00A9334F">
      <w:pPr>
        <w:pStyle w:val="Zkladntext"/>
        <w:ind w:left="1416" w:hanging="1416"/>
        <w:rPr>
          <w:bCs/>
        </w:rPr>
      </w:pPr>
      <w:r w:rsidRPr="00AD6923">
        <w:rPr>
          <w:b/>
          <w:bCs/>
        </w:rPr>
        <w:t>Hostia:</w:t>
      </w:r>
      <w:r>
        <w:rPr>
          <w:bCs/>
        </w:rPr>
        <w:t xml:space="preserve"> Ing.arch. Adriana Mlynčeková</w:t>
      </w:r>
      <w:r w:rsidR="00B609E5">
        <w:rPr>
          <w:bCs/>
        </w:rPr>
        <w:t>-obstarávateľ ÚP</w:t>
      </w:r>
      <w:r>
        <w:rPr>
          <w:bCs/>
        </w:rPr>
        <w:t>, Mgr. Mikuš</w:t>
      </w:r>
      <w:r w:rsidR="00B609E5">
        <w:rPr>
          <w:bCs/>
        </w:rPr>
        <w:t xml:space="preserve">-prokurátor Okresnej </w:t>
      </w:r>
    </w:p>
    <w:p w14:paraId="65169E15" w14:textId="65DD8FFA" w:rsidR="00AD6923" w:rsidRPr="00AD6923" w:rsidRDefault="00B609E5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 xml:space="preserve">             </w:t>
      </w:r>
      <w:r>
        <w:rPr>
          <w:bCs/>
        </w:rPr>
        <w:t>prokuratúry Trenčín</w:t>
      </w:r>
      <w:r w:rsidR="00AD6923">
        <w:rPr>
          <w:bCs/>
        </w:rPr>
        <w:t xml:space="preserve">, </w:t>
      </w:r>
    </w:p>
    <w:p w14:paraId="0AB37C7A" w14:textId="44FBF6C9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10F06B02" w14:textId="30CFE579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7245F035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001D2236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uznesení z predchádzajúceho zastupiteľstva</w:t>
      </w:r>
    </w:p>
    <w:p w14:paraId="78B615F4" w14:textId="40FFFCC4" w:rsidR="00953490" w:rsidRPr="00CF3BA8" w:rsidRDefault="00AD6923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VZN obce Hrabovka č. 1/2023 o organizácii miestneho referenda</w:t>
      </w:r>
    </w:p>
    <w:p w14:paraId="7C753583" w14:textId="32E3B9B8" w:rsidR="00953490" w:rsidRDefault="00AD6923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Prerokovanie protestu prokurátora proti VZN č. 1/2021-Územný plán obce Hrabovka</w:t>
      </w:r>
    </w:p>
    <w:p w14:paraId="36C65F71" w14:textId="77777777" w:rsidR="00953490" w:rsidRPr="002C036B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 w:rsidRPr="002C036B">
        <w:rPr>
          <w:sz w:val="22"/>
          <w:szCs w:val="22"/>
        </w:rPr>
        <w:t>Rôzne</w:t>
      </w:r>
    </w:p>
    <w:p w14:paraId="7348334F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Diskusia</w:t>
      </w:r>
    </w:p>
    <w:p w14:paraId="33E565EC" w14:textId="77777777" w:rsidR="00953490" w:rsidRDefault="00953490" w:rsidP="0095349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6ECCFFB2" w14:textId="271DA5E3" w:rsidR="004856EF" w:rsidRDefault="004856EF" w:rsidP="00953490">
      <w:pPr>
        <w:pStyle w:val="Zkladntext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655D2B7F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>Marta Kun</w:t>
      </w:r>
      <w:r w:rsidRPr="00815F6B">
        <w:t>ová</w:t>
      </w:r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 a hostí: Mgr. Mikuša z Okresnej prokuratúry Trečín a Ing.arch. Mlynčekovú</w:t>
      </w:r>
      <w:r w:rsidR="004856EF">
        <w:t>. Zároveň</w:t>
      </w:r>
      <w:r w:rsidR="003E75AA">
        <w:t xml:space="preserve"> </w:t>
      </w:r>
      <w:r w:rsidR="002132F8">
        <w:t>p</w:t>
      </w:r>
      <w:r w:rsidR="00D25C93">
        <w:t>redložila prítomným poslancom návrh pr</w:t>
      </w:r>
      <w:r w:rsidR="00815F6B" w:rsidRPr="00815F6B">
        <w:t>ogramu</w:t>
      </w:r>
      <w:r w:rsidR="00D25C93">
        <w:t xml:space="preserve"> rokovania obecného zastupiteľstva</w:t>
      </w:r>
      <w:r w:rsidR="00AD6923">
        <w:t>, keďže nebol predložený žiadny doplňujúci bod programu zo strany poslancov, starostka dala hlasovať o predloženom návrhu. Program ro</w:t>
      </w:r>
      <w:r w:rsidR="00A70E7B">
        <w:t>k</w:t>
      </w:r>
      <w:r w:rsidR="00AD6923">
        <w:t xml:space="preserve">ovania obecného zastupiteľstva bol schválený. </w:t>
      </w:r>
    </w:p>
    <w:p w14:paraId="303FA0E3" w14:textId="0D2268D7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44527D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AD6923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 w:rsidR="00AD6923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2B779C5F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E0638A">
        <w:t xml:space="preserve"> </w:t>
      </w:r>
      <w:r w:rsidR="00AD6923">
        <w:t>Ing. Maroš Plško a Ivan Čulen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5403CD60" w14:textId="73B43E90" w:rsidR="00E063A1" w:rsidRPr="00215E3F" w:rsidRDefault="0091239E" w:rsidP="001E5235">
      <w:pPr>
        <w:jc w:val="both"/>
        <w:rPr>
          <w:b/>
          <w:u w:val="single"/>
        </w:rPr>
      </w:pPr>
      <w:r w:rsidRPr="00215E3F">
        <w:rPr>
          <w:b/>
          <w:u w:val="single"/>
        </w:rPr>
        <w:t>3</w:t>
      </w:r>
      <w:r w:rsidR="00D030DF" w:rsidRPr="00215E3F">
        <w:rPr>
          <w:b/>
          <w:u w:val="single"/>
        </w:rPr>
        <w:t>.</w:t>
      </w:r>
      <w:r w:rsidR="006A3161" w:rsidRPr="00215E3F">
        <w:rPr>
          <w:b/>
          <w:u w:val="single"/>
        </w:rPr>
        <w:t xml:space="preserve"> </w:t>
      </w:r>
      <w:r w:rsidR="003E75AA">
        <w:rPr>
          <w:b/>
          <w:u w:val="single"/>
        </w:rPr>
        <w:t>Kontrola uznesení z predchádzajúceho zastupiteľstva</w:t>
      </w:r>
      <w:r w:rsidR="00815F6B" w:rsidRPr="00215E3F">
        <w:rPr>
          <w:b/>
          <w:u w:val="single"/>
        </w:rPr>
        <w:t xml:space="preserve"> </w:t>
      </w:r>
    </w:p>
    <w:p w14:paraId="5E889A11" w14:textId="2C06E113" w:rsidR="00FD12E2" w:rsidRPr="004856EF" w:rsidRDefault="0098480B" w:rsidP="001E5235">
      <w:pPr>
        <w:jc w:val="both"/>
        <w:rPr>
          <w:b/>
        </w:rPr>
      </w:pPr>
      <w:r>
        <w:t>Hlavná kontrolórka obce predniesla správu o kontrole uznesení</w:t>
      </w:r>
      <w:r w:rsidR="004856EF">
        <w:t xml:space="preserve"> zo zasadnutia obecného zastupi</w:t>
      </w:r>
      <w:r w:rsidR="000F169B">
        <w:t>t</w:t>
      </w:r>
      <w:r w:rsidR="004856EF">
        <w:t xml:space="preserve">eľstva zo dňa </w:t>
      </w:r>
      <w:r w:rsidR="00AD6923">
        <w:t>01.02.2023</w:t>
      </w:r>
      <w:r w:rsidR="004856EF">
        <w:t>. K</w:t>
      </w:r>
      <w:r>
        <w:t xml:space="preserve">onštatovala, že všetky uznesenia boli </w:t>
      </w:r>
      <w:r w:rsidR="00A548A2">
        <w:t>splnené</w:t>
      </w:r>
      <w:r w:rsidR="004371D9">
        <w:t>.</w:t>
      </w:r>
      <w:r w:rsidR="003E75AA">
        <w:t xml:space="preserve"> </w:t>
      </w:r>
      <w:r w:rsidR="00397482">
        <w:t xml:space="preserve">Poslanci </w:t>
      </w:r>
      <w:r w:rsidR="004856EF">
        <w:t xml:space="preserve">správu </w:t>
      </w:r>
      <w:r w:rsidR="00397482">
        <w:t xml:space="preserve">zobrali </w:t>
      </w:r>
      <w:r w:rsidR="00397482" w:rsidRPr="004856EF">
        <w:rPr>
          <w:b/>
        </w:rPr>
        <w:t>na vedomie.</w:t>
      </w:r>
    </w:p>
    <w:p w14:paraId="6C01E1B9" w14:textId="77777777" w:rsidR="00397482" w:rsidRDefault="00397482" w:rsidP="00397482">
      <w:pPr>
        <w:jc w:val="both"/>
        <w:rPr>
          <w:b/>
        </w:rPr>
      </w:pPr>
      <w:r>
        <w:rPr>
          <w:b/>
        </w:rPr>
        <w:t xml:space="preserve">Hlasovanie: </w:t>
      </w:r>
    </w:p>
    <w:p w14:paraId="1F3D6A59" w14:textId="15264B60" w:rsidR="00397482" w:rsidRDefault="00397482" w:rsidP="00397482">
      <w:pPr>
        <w:ind w:firstLine="708"/>
        <w:jc w:val="both"/>
      </w:pPr>
      <w:r>
        <w:rPr>
          <w:b/>
        </w:rPr>
        <w:t xml:space="preserve">Prítomní: </w:t>
      </w:r>
      <w:r w:rsidR="0044527D">
        <w:rPr>
          <w:b/>
        </w:rPr>
        <w:t>5</w:t>
      </w:r>
      <w:r w:rsidR="0044527D">
        <w:rPr>
          <w:b/>
        </w:rPr>
        <w:tab/>
      </w:r>
      <w:r w:rsidR="0044527D">
        <w:rPr>
          <w:b/>
        </w:rPr>
        <w:tab/>
      </w:r>
      <w:r w:rsidR="0044527D"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7830718" w14:textId="77777777" w:rsidR="00544EA3" w:rsidRDefault="00544EA3" w:rsidP="001E5235">
      <w:pPr>
        <w:jc w:val="both"/>
        <w:rPr>
          <w:b/>
          <w:u w:val="single"/>
        </w:rPr>
      </w:pPr>
    </w:p>
    <w:p w14:paraId="37D05995" w14:textId="1F67DBFA" w:rsidR="002C3141" w:rsidRDefault="009865F8" w:rsidP="00215E3F">
      <w:pPr>
        <w:jc w:val="both"/>
        <w:rPr>
          <w:b/>
          <w:u w:val="single"/>
        </w:rPr>
      </w:pPr>
      <w:r>
        <w:rPr>
          <w:b/>
          <w:u w:val="single"/>
        </w:rPr>
        <w:t>4. Návrh VZN obce Hrabovka č. 1/2023 o organizácii miestneho referenda</w:t>
      </w:r>
    </w:p>
    <w:p w14:paraId="44E56828" w14:textId="73C27CB0" w:rsidR="009865F8" w:rsidRPr="009865F8" w:rsidRDefault="009865F8" w:rsidP="00215E3F">
      <w:pPr>
        <w:jc w:val="both"/>
      </w:pPr>
      <w:r>
        <w:t>Starostka predložila poslancom návrh znenia VZN č. 1/2023 obce Hrabovka o organizácii miestneho referenda. Návrh bol vyvesený po dobu 15 dní pred konaním zasadnutia obecného zastupiteľstva tak, aby sa k nemu mohli vyjadriť aj občania.</w:t>
      </w:r>
    </w:p>
    <w:p w14:paraId="68C25071" w14:textId="08E91BE0" w:rsidR="009865F8" w:rsidRDefault="009865F8" w:rsidP="009865F8">
      <w:pPr>
        <w:pStyle w:val="Odsekzoznamu"/>
        <w:ind w:left="0"/>
        <w:jc w:val="both"/>
      </w:pPr>
      <w:r>
        <w:t xml:space="preserve">Obec Hrabovka na základe samostatnej pôsobnosti podľa Článku 68 Ústavy Slovenskej republiky a v súlade s ustanovením § 4 ods.3 písm. m), § 6 ods.1, §11 ods.4 písm. f ) a písm. g) a § 11a ods.9 zák.č. 369/1990 Zb. o obecnom zriadení v znení neskorších predpisov vydala </w:t>
      </w:r>
      <w:r>
        <w:lastRenderedPageBreak/>
        <w:t>Všeobecne záväzné nariadenie obce Hrabovka č. 1/2019 o organizácii miestneho referenda, ktoré nadobudlo účinnosť dňa 01.01.2020. Na základe vykonanej previerky Okresnou prokuratúrou Trenčín zameranej na zistenie stavu zákonnosti pri prijímaní a schvaľovaní všeobecne záväzných nariadení miest a obcí v rámci regulácie ohľadom organizácie miestnych referend bolo zistené pochybenie v prijatom VZN č. 1/2019. V zmysle Protokolu zo dňa 03.03.2023 navrhuje sa novela VZN č. 1/2023 obce Hrabovka o organizácii miestneho referenda v zmysle opravy v článku 14  nasledovnom znení:</w:t>
      </w:r>
    </w:p>
    <w:p w14:paraId="0194DE4A" w14:textId="77777777" w:rsidR="009865F8" w:rsidRDefault="009865F8" w:rsidP="009865F8">
      <w:pPr>
        <w:pStyle w:val="Odsekzoznamu"/>
        <w:jc w:val="both"/>
      </w:pPr>
    </w:p>
    <w:p w14:paraId="47206B30" w14:textId="77777777" w:rsidR="009865F8" w:rsidRDefault="009865F8" w:rsidP="009865F8">
      <w:pPr>
        <w:pStyle w:val="Odsekzoznamu"/>
        <w:jc w:val="center"/>
        <w:rPr>
          <w:b/>
          <w:bCs/>
        </w:rPr>
      </w:pPr>
      <w:r>
        <w:rPr>
          <w:b/>
          <w:bCs/>
        </w:rPr>
        <w:t xml:space="preserve">ŠIESTA ČASŤ  </w:t>
      </w:r>
    </w:p>
    <w:p w14:paraId="41BCF405" w14:textId="77777777" w:rsidR="009865F8" w:rsidRDefault="009865F8" w:rsidP="009865F8">
      <w:pPr>
        <w:jc w:val="center"/>
        <w:rPr>
          <w:b/>
          <w:bCs/>
        </w:rPr>
      </w:pPr>
      <w:r>
        <w:rPr>
          <w:b/>
          <w:bCs/>
        </w:rPr>
        <w:t>VYHLÁSENIE VÝSLEDKOV MIESTNEHO REFERENDA</w:t>
      </w:r>
    </w:p>
    <w:p w14:paraId="08EA321F" w14:textId="77777777" w:rsidR="009865F8" w:rsidRDefault="009865F8" w:rsidP="009865F8">
      <w:pPr>
        <w:jc w:val="center"/>
        <w:rPr>
          <w:b/>
          <w:bCs/>
        </w:rPr>
      </w:pPr>
    </w:p>
    <w:p w14:paraId="1B917B9F" w14:textId="77777777" w:rsidR="009865F8" w:rsidRDefault="009865F8" w:rsidP="009865F8">
      <w:pPr>
        <w:jc w:val="center"/>
        <w:rPr>
          <w:b/>
          <w:bCs/>
        </w:rPr>
      </w:pPr>
      <w:r>
        <w:rPr>
          <w:b/>
          <w:bCs/>
        </w:rPr>
        <w:t xml:space="preserve">         Článok 14</w:t>
      </w:r>
    </w:p>
    <w:p w14:paraId="37404A9E" w14:textId="77777777" w:rsidR="009865F8" w:rsidRDefault="009865F8" w:rsidP="009865F8">
      <w:pPr>
        <w:jc w:val="both"/>
      </w:pPr>
    </w:p>
    <w:p w14:paraId="387B70A8" w14:textId="77777777" w:rsidR="009865F8" w:rsidRDefault="009865F8" w:rsidP="009865F8">
      <w:pPr>
        <w:pStyle w:val="Odsekzoznamu"/>
        <w:numPr>
          <w:ilvl w:val="0"/>
          <w:numId w:val="37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Starosta obce vyhlási výsledky miestneho referenda do troch dní od doručenia zápisnice o výsledkoch hlasovania na úradnej tabuli a internetovej stránke obce.</w:t>
      </w:r>
    </w:p>
    <w:p w14:paraId="729DAE07" w14:textId="77777777" w:rsidR="009865F8" w:rsidRDefault="009865F8" w:rsidP="009865F8">
      <w:pPr>
        <w:pStyle w:val="Odsekzoznamu"/>
        <w:jc w:val="both"/>
      </w:pPr>
    </w:p>
    <w:p w14:paraId="262A29F2" w14:textId="77777777" w:rsidR="009865F8" w:rsidRDefault="009865F8" w:rsidP="009865F8">
      <w:pPr>
        <w:pStyle w:val="Odsekzoznamu"/>
        <w:numPr>
          <w:ilvl w:val="0"/>
          <w:numId w:val="37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Vyhlásenie návrhu prijatého  miestneho referenda obsahuje:</w:t>
      </w:r>
    </w:p>
    <w:p w14:paraId="3A97F5DE" w14:textId="77777777" w:rsidR="009865F8" w:rsidRDefault="009865F8" w:rsidP="009865F8">
      <w:pPr>
        <w:pStyle w:val="Odsekzoznamu"/>
        <w:numPr>
          <w:ilvl w:val="0"/>
          <w:numId w:val="38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deň konania referenda,</w:t>
      </w:r>
    </w:p>
    <w:p w14:paraId="72C00E07" w14:textId="77777777" w:rsidR="009865F8" w:rsidRDefault="009865F8" w:rsidP="009865F8">
      <w:pPr>
        <w:pStyle w:val="Odsekzoznamu"/>
        <w:numPr>
          <w:ilvl w:val="0"/>
          <w:numId w:val="38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celkový počet oprávnených voličov zapísaných v zoznamoch na hlasovanie v miestnom referende,</w:t>
      </w:r>
    </w:p>
    <w:p w14:paraId="4CE70E37" w14:textId="77777777" w:rsidR="009865F8" w:rsidRDefault="009865F8" w:rsidP="009865F8">
      <w:pPr>
        <w:pStyle w:val="Odsekzoznamu"/>
        <w:numPr>
          <w:ilvl w:val="0"/>
          <w:numId w:val="38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celkový počet oprávnených voličov, ktorí sa zúčastnili na hlasovaní,</w:t>
      </w:r>
    </w:p>
    <w:p w14:paraId="57192E91" w14:textId="77777777" w:rsidR="009865F8" w:rsidRDefault="009865F8" w:rsidP="009865F8">
      <w:pPr>
        <w:pStyle w:val="Odsekzoznamu"/>
        <w:numPr>
          <w:ilvl w:val="0"/>
          <w:numId w:val="38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celkový počet platných hlasov , celkový počet neplatných hlasov,</w:t>
      </w:r>
    </w:p>
    <w:p w14:paraId="7C1C61AA" w14:textId="77777777" w:rsidR="009865F8" w:rsidRDefault="009865F8" w:rsidP="009865F8">
      <w:pPr>
        <w:pStyle w:val="Odsekzoznamu"/>
        <w:numPr>
          <w:ilvl w:val="0"/>
          <w:numId w:val="38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celkový počet oprávnených voličov, ktorí na otázku alebo otázky odpovedali „áno“, a celkový počet oprávnených občanov, ktorí na otázku alebo otázky odpovedali „nie“,</w:t>
      </w:r>
    </w:p>
    <w:p w14:paraId="67DBB3A9" w14:textId="77777777" w:rsidR="009865F8" w:rsidRDefault="009865F8" w:rsidP="009865F8">
      <w:pPr>
        <w:pStyle w:val="Odsekzoznamu"/>
        <w:numPr>
          <w:ilvl w:val="0"/>
          <w:numId w:val="38"/>
        </w:numPr>
        <w:suppressAutoHyphens/>
        <w:autoSpaceDN w:val="0"/>
        <w:spacing w:line="276" w:lineRule="auto"/>
        <w:contextualSpacing w:val="0"/>
        <w:jc w:val="both"/>
        <w:textAlignment w:val="baseline"/>
      </w:pPr>
      <w:r>
        <w:t>konštatovanie, či ide o platné miestne referendum a ktorý návrh alebo návrhy boli v referende prijaté.</w:t>
      </w:r>
    </w:p>
    <w:p w14:paraId="728852CD" w14:textId="77777777" w:rsidR="009865F8" w:rsidRDefault="009865F8" w:rsidP="009865F8">
      <w:pPr>
        <w:jc w:val="both"/>
      </w:pPr>
    </w:p>
    <w:p w14:paraId="72DD7EB3" w14:textId="77777777" w:rsidR="009865F8" w:rsidRDefault="009865F8" w:rsidP="009865F8">
      <w:pPr>
        <w:jc w:val="both"/>
      </w:pPr>
      <w:r>
        <w:t>Bod (3) pôvodného znenia článku 14 sa vypúšťa pre nadbytočnosť , nakoľko odpadla zákonná povinnosť zvolávať k vyhláseniu výsledkov referenda obecné zastupiteľstvo.</w:t>
      </w:r>
    </w:p>
    <w:p w14:paraId="36529F86" w14:textId="5DE51A19" w:rsidR="009865F8" w:rsidRDefault="009865F8" w:rsidP="009865F8">
      <w:pPr>
        <w:jc w:val="both"/>
      </w:pPr>
      <w:r>
        <w:t>Ostatné časti a</w:t>
      </w:r>
      <w:r w:rsidR="00A70E7B">
        <w:t> </w:t>
      </w:r>
      <w:r>
        <w:t>články</w:t>
      </w:r>
      <w:r w:rsidR="00A70E7B">
        <w:t xml:space="preserve"> </w:t>
      </w:r>
      <w:r>
        <w:t xml:space="preserve">VZN </w:t>
      </w:r>
      <w:r w:rsidR="00A70E7B">
        <w:t xml:space="preserve">1/2019 </w:t>
      </w:r>
      <w:r>
        <w:t xml:space="preserve">zostávajú v pôvodnom znení. </w:t>
      </w:r>
      <w:r w:rsidR="00B14D45">
        <w:t>Uznesením bude zrušené pôvodné VZN č. 1/2019 a nahradené novelou VZN č. 1/2023 obce Hrabovka o organizácii miestneho referenda.</w:t>
      </w:r>
    </w:p>
    <w:p w14:paraId="3AF335E8" w14:textId="176A975F" w:rsidR="009865F8" w:rsidRPr="009865F8" w:rsidRDefault="009865F8" w:rsidP="00215E3F">
      <w:pPr>
        <w:jc w:val="both"/>
      </w:pPr>
      <w:r>
        <w:t>Starostka vyzvala poslancov, aby predložili prípadné pripomienky k návrhu VZN č. 1/2023 a keďže návrh bol bez pripomienok dala hlasovať o</w:t>
      </w:r>
      <w:r w:rsidR="00B14D45">
        <w:t> </w:t>
      </w:r>
      <w:r>
        <w:t>novele</w:t>
      </w:r>
      <w:r w:rsidR="00B14D45">
        <w:t xml:space="preserve"> VZN č. 1/2023 obce Hrabovka o organizácii miestneho referenda. Predložený návrh bol </w:t>
      </w:r>
      <w:r w:rsidR="00B14D45" w:rsidRPr="00B14D45">
        <w:rPr>
          <w:b/>
        </w:rPr>
        <w:t>schválený</w:t>
      </w:r>
      <w:r w:rsidR="00B14D45">
        <w:t>.</w:t>
      </w:r>
    </w:p>
    <w:p w14:paraId="4D56740A" w14:textId="77777777" w:rsidR="005A4643" w:rsidRDefault="005A4643" w:rsidP="005A4643">
      <w:pPr>
        <w:jc w:val="both"/>
        <w:rPr>
          <w:b/>
        </w:rPr>
      </w:pPr>
      <w:r>
        <w:rPr>
          <w:b/>
        </w:rPr>
        <w:t xml:space="preserve">Hlasovanie: </w:t>
      </w:r>
    </w:p>
    <w:p w14:paraId="08AE8E09" w14:textId="77777777" w:rsidR="005A4643" w:rsidRDefault="005A4643" w:rsidP="005A4643">
      <w:pPr>
        <w:ind w:firstLine="708"/>
        <w:jc w:val="both"/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2B8BA00D" w14:textId="77777777" w:rsidR="005A4643" w:rsidRDefault="005A4643" w:rsidP="005A4643">
      <w:pPr>
        <w:jc w:val="both"/>
      </w:pPr>
    </w:p>
    <w:p w14:paraId="25DAA62B" w14:textId="197D4CF0" w:rsidR="00FE12E9" w:rsidRDefault="00B14D45" w:rsidP="0048157E">
      <w:pPr>
        <w:jc w:val="both"/>
        <w:rPr>
          <w:b/>
          <w:u w:val="single"/>
        </w:rPr>
      </w:pPr>
      <w:r>
        <w:rPr>
          <w:b/>
          <w:u w:val="single"/>
        </w:rPr>
        <w:t>5. Prerokovanie protestu prokurátora proti VZN č. l/2021 – Územný plán obce Hrabovka</w:t>
      </w:r>
      <w:r w:rsidR="00F72A3B">
        <w:rPr>
          <w:b/>
          <w:u w:val="single"/>
        </w:rPr>
        <w:t xml:space="preserve"> </w:t>
      </w:r>
      <w:r w:rsidR="003B42BB" w:rsidRPr="004C5A9E">
        <w:rPr>
          <w:b/>
          <w:u w:val="single"/>
        </w:rPr>
        <w:t xml:space="preserve"> </w:t>
      </w:r>
    </w:p>
    <w:p w14:paraId="497203E0" w14:textId="77777777" w:rsidR="00404EDC" w:rsidRDefault="00B14D45" w:rsidP="00E1798A">
      <w:pPr>
        <w:jc w:val="both"/>
      </w:pPr>
      <w:r>
        <w:t>Starostka prečítala znenie zásadných bodov protestu prokurátora voči VZN č. l/2021 – Územný plán obce Hrabovka</w:t>
      </w:r>
      <w:r w:rsidR="00E1798A">
        <w:t xml:space="preserve">. </w:t>
      </w:r>
      <w:r>
        <w:t>Následne požiadal o slovo prítomný prokurátor Okresnej prokuratúry Mgr. Mikuš, ktorý podal vysvetlenie k</w:t>
      </w:r>
      <w:r w:rsidR="00404EDC">
        <w:t> </w:t>
      </w:r>
      <w:r w:rsidR="00BC2AD4">
        <w:t>protestu</w:t>
      </w:r>
      <w:r w:rsidR="00404EDC">
        <w:t>:</w:t>
      </w:r>
    </w:p>
    <w:p w14:paraId="3C8DB030" w14:textId="4E537F7A" w:rsidR="00D83DB9" w:rsidRDefault="00404EDC" w:rsidP="00404EDC">
      <w:pPr>
        <w:pStyle w:val="Odsekzoznamu"/>
        <w:numPr>
          <w:ilvl w:val="0"/>
          <w:numId w:val="40"/>
        </w:numPr>
        <w:jc w:val="both"/>
      </w:pPr>
      <w:r>
        <w:t>bol podaný podnet od fyzickej osoby na preskúmanie VZN č.1/2021</w:t>
      </w:r>
      <w:r w:rsidR="00B9783F">
        <w:t xml:space="preserve"> – vlastníci dotknutých budov-kravín a kurín, mali v danom území vydané riadne kolaudačné rozhodnutie</w:t>
      </w:r>
      <w:r w:rsidR="009F49A3">
        <w:t>, ktoré je zaevidované na katastri</w:t>
      </w:r>
      <w:r w:rsidR="00B9783F">
        <w:t>, pričom toto nebolo zohľadnené v návrhu Územn</w:t>
      </w:r>
      <w:r w:rsidR="00F07D1D">
        <w:t>ého plánu a územie bolo zadefino</w:t>
      </w:r>
      <w:r w:rsidR="00B9783F">
        <w:t>vané tak, že by títo vlastníci boli obmedzovaní v svojej činnosti ako súkromne hospodáriaci roľníci</w:t>
      </w:r>
      <w:r w:rsidR="009F49A3">
        <w:t>,</w:t>
      </w:r>
      <w:r w:rsidR="00B9783F">
        <w:t xml:space="preserve"> č</w:t>
      </w:r>
      <w:r w:rsidR="009F49A3">
        <w:t xml:space="preserve">ím je popierané ich vlastnícke právo čo je v rozpore </w:t>
      </w:r>
      <w:r w:rsidR="00B9783F">
        <w:t xml:space="preserve">s ústavou SR.  Na základe toho navrhol prokurátor v lehote 90 dní </w:t>
      </w:r>
      <w:r w:rsidR="00B9783F">
        <w:lastRenderedPageBreak/>
        <w:t>prerokovať</w:t>
      </w:r>
      <w:r w:rsidR="00D83DB9">
        <w:t xml:space="preserve"> a vyhovieť</w:t>
      </w:r>
      <w:r w:rsidR="00B9783F">
        <w:t xml:space="preserve"> protest</w:t>
      </w:r>
      <w:r w:rsidR="00D83DB9">
        <w:t>u</w:t>
      </w:r>
      <w:r w:rsidR="00B9783F">
        <w:t xml:space="preserve"> prokuráto</w:t>
      </w:r>
      <w:r w:rsidR="00D83DB9">
        <w:t>ra a</w:t>
      </w:r>
      <w:r w:rsidR="00BC2AD4">
        <w:t xml:space="preserve"> prijať zmeny a doplnky Územného plánu tak, aby bolo vyhovené protestu prokurátora bez toho, aby boli popr</w:t>
      </w:r>
      <w:r w:rsidR="00F07D1D">
        <w:t>eté ústavné práva sťažovateľov. Treba opraviť textovú aj grafickú časť Územného plánu, zmena územia na využitie na poľnohospodárske účely s príslušnými podmienkami v zmysle platnej legislatívy. Treba osobitnú novelu prijatého VZN č. 1/2021 v čl. 6 – znefunkčnenie prijatého VZN z dôvodu nesprávnej lehoty vyvesenia – právoplatnosť  uvedená v lehote 15 dní od vyvesenia. Tuto neplatí všeobecná lehota na vyvesenie ako u ostatných VZN ale 30-dňová lehota podľa špeciálneho</w:t>
      </w:r>
      <w:r w:rsidR="00F928A6">
        <w:t xml:space="preserve">  nadradeného</w:t>
      </w:r>
      <w:r w:rsidR="00F07D1D">
        <w:t xml:space="preserve"> stavebného zákona. Toto treba </w:t>
      </w:r>
      <w:r w:rsidR="00F928A6">
        <w:t xml:space="preserve">uviesť do zákonného stavu  </w:t>
      </w:r>
      <w:r w:rsidR="00F07D1D">
        <w:t xml:space="preserve">a poveriť starostku aby začala pripravovať </w:t>
      </w:r>
      <w:r w:rsidR="00F928A6">
        <w:t>formou zmien</w:t>
      </w:r>
      <w:r w:rsidR="00F07D1D">
        <w:t xml:space="preserve"> a doplnk</w:t>
      </w:r>
      <w:r w:rsidR="00CE2D7C">
        <w:t>ov</w:t>
      </w:r>
      <w:r w:rsidR="00F07D1D">
        <w:t xml:space="preserve"> </w:t>
      </w:r>
      <w:r w:rsidR="00F928A6">
        <w:t>ÚPD</w:t>
      </w:r>
      <w:r w:rsidR="00F07D1D">
        <w:t xml:space="preserve"> tak, aby sa </w:t>
      </w:r>
      <w:r w:rsidR="00CE2D7C">
        <w:t>v časti jestvujúceho hospodárskeho dvora s poľnohospodárskou prvovýrobou s</w:t>
      </w:r>
      <w:r w:rsidR="00F07D1D">
        <w:t xml:space="preserve">ituácia zosúladila so skutočným stavom. </w:t>
      </w:r>
      <w:r w:rsidR="00D230E8">
        <w:t xml:space="preserve">Navrhol vyhovieť protestu prokurátora a aby </w:t>
      </w:r>
      <w:r w:rsidR="00F928A6">
        <w:t>sa nemusel rušiť celý dokument navrhol</w:t>
      </w:r>
      <w:r w:rsidR="00D230E8">
        <w:t xml:space="preserve"> </w:t>
      </w:r>
      <w:r w:rsidR="00CE2D7C">
        <w:t>novelizovať</w:t>
      </w:r>
      <w:r w:rsidR="00D230E8">
        <w:t xml:space="preserve"> čl. 6</w:t>
      </w:r>
      <w:r w:rsidR="00CE2D7C">
        <w:t xml:space="preserve"> prijatého VZN č. 1/2021</w:t>
      </w:r>
      <w:r w:rsidR="00D230E8">
        <w:t xml:space="preserve"> a zároveň prijať zmeny a d</w:t>
      </w:r>
      <w:r w:rsidR="00810768">
        <w:t>o</w:t>
      </w:r>
      <w:r w:rsidR="00D230E8">
        <w:t>plnky k dotknutému územ</w:t>
      </w:r>
      <w:r w:rsidR="009F49A3">
        <w:t>i</w:t>
      </w:r>
      <w:r w:rsidR="00D230E8">
        <w:t>u.</w:t>
      </w:r>
    </w:p>
    <w:p w14:paraId="5D9D88DE" w14:textId="533F73DB" w:rsidR="00E1798A" w:rsidRDefault="00BC2AD4" w:rsidP="00D83DB9">
      <w:pPr>
        <w:ind w:left="360"/>
        <w:jc w:val="both"/>
      </w:pPr>
      <w:r>
        <w:t>K tomuto si vyžiadala slovo Ing.</w:t>
      </w:r>
      <w:r w:rsidR="00810768">
        <w:t xml:space="preserve"> </w:t>
      </w:r>
      <w:r>
        <w:t>arch. Mlynčeková, ktorá na základe dohody s obcou Hrabovka vykonávala úlohu</w:t>
      </w:r>
      <w:r w:rsidR="00D230E8">
        <w:t xml:space="preserve"> obstarávateľa ako</w:t>
      </w:r>
      <w:r>
        <w:t xml:space="preserve"> </w:t>
      </w:r>
      <w:r w:rsidR="00D230E8">
        <w:t xml:space="preserve">odborne spôsobilá osoba </w:t>
      </w:r>
      <w:r w:rsidR="00D83DB9">
        <w:t>Územného plánu obce Hrabovka:</w:t>
      </w:r>
    </w:p>
    <w:p w14:paraId="55214A14" w14:textId="79AEC857" w:rsidR="00D83DB9" w:rsidRDefault="00D83DB9" w:rsidP="00D83DB9">
      <w:pPr>
        <w:pStyle w:val="Odsekzoznamu"/>
        <w:numPr>
          <w:ilvl w:val="0"/>
          <w:numId w:val="40"/>
        </w:numPr>
        <w:jc w:val="both"/>
      </w:pPr>
      <w:r>
        <w:t xml:space="preserve">svoje písomné stanovisko voči protestu prokurátora zaslala starostke a všetkým poslancom. </w:t>
      </w:r>
      <w:r w:rsidR="00D230E8">
        <w:t xml:space="preserve">Vyjadrila nesúhlas s protestom prokurátora. </w:t>
      </w:r>
      <w:r>
        <w:t>Na základe dlhoročných skúseností s prípravou VZN o územnom pláne vo viacerých mestách a</w:t>
      </w:r>
      <w:r w:rsidR="00D230E8">
        <w:t> </w:t>
      </w:r>
      <w:r>
        <w:t>obciach</w:t>
      </w:r>
      <w:r w:rsidR="00D230E8">
        <w:t xml:space="preserve"> sa nestretla s takouto situáciou. Obec ako zadávateľ má právo si určiť, čo na ktorom území chce mať. Pri tvorbe nového územného plánu vychádzala z podkladov starého územného plánu z roku 199</w:t>
      </w:r>
      <w:r w:rsidR="00CE2D7C">
        <w:t>4</w:t>
      </w:r>
      <w:r w:rsidR="00D230E8">
        <w:t>, kde toto územie nebolo definované ako nejaké územie využívané pre poľnohospodárske účely-bolo to územie na komunálnu, priemyselnú výrobu a nebolo ani určené ochranné pásmo družstva</w:t>
      </w:r>
      <w:r w:rsidR="00E96B71">
        <w:t>. Treba si uvedomiť, že v ochrannom pásme družstva sa nesmie stavať.</w:t>
      </w:r>
      <w:r w:rsidR="009F49A3">
        <w:t xml:space="preserve"> Vyjadrila sa, že sťažovatelia nemajú povolenie na živočíšnu výrobu iba na rastlinnú.</w:t>
      </w:r>
      <w:r w:rsidR="00E96B71">
        <w:t xml:space="preserve"> Stojí si za všetkým tak ako bolo vypracované v návrhu územného plánu, pričom boli prerokované aj pripomienky sťažovateľov a nevidí problém, keďže Okresný úrad Trenčín vydal k ÚP obce svoje stanovisko podľa §25, čím mohol byť ÚP schválený. Samozrejme obec môže ísť do zmien a doplnkov, ale treba si uvedomiť čo bude potrebné vykonať v súvislosti s určením územia na využitie pre poľnohospodárske účely a aký to bude mať dopad na okolité pozemky, </w:t>
      </w:r>
      <w:r>
        <w:t>stojí za lehotou vyvesenia predmetného VZN - dobu vyvesenia konzultovala s právnikmi na meste Trenčín</w:t>
      </w:r>
      <w:r w:rsidR="009F49A3">
        <w:t xml:space="preserve"> a všetky VZN k ÚP, ktoré doteraz obstarávala boli takto legalizované</w:t>
      </w:r>
      <w:r>
        <w:t>.</w:t>
      </w:r>
      <w:r w:rsidR="00D230E8">
        <w:t xml:space="preserve"> </w:t>
      </w:r>
      <w:r w:rsidR="00E96B71">
        <w:t>Vzhľadom na svoju vyťaženosť však odmieta spolupracovať s obcou čo sa týka ďalšieho spracovania zmien a doplnkov ÚP.</w:t>
      </w:r>
    </w:p>
    <w:p w14:paraId="6F818899" w14:textId="349DF047" w:rsidR="00E96B71" w:rsidRDefault="00E96B71" w:rsidP="00E96B71">
      <w:pPr>
        <w:pStyle w:val="Odsekzoznamu"/>
        <w:jc w:val="both"/>
      </w:pPr>
      <w:r>
        <w:t xml:space="preserve">Prokurátor k lehote vyvesenia podotkol, že </w:t>
      </w:r>
      <w:r w:rsidR="009F49A3">
        <w:t xml:space="preserve">špeciálny zákon je nadradený zákonu o správnom konaní takže mala byť dodržaná lehota vyvesenia 30 dní a preto VZN nie je účinné. </w:t>
      </w:r>
    </w:p>
    <w:p w14:paraId="25EDAE46" w14:textId="30366D54" w:rsidR="009F49A3" w:rsidRDefault="009F49A3" w:rsidP="009F49A3">
      <w:pPr>
        <w:jc w:val="both"/>
      </w:pPr>
      <w:r>
        <w:t xml:space="preserve">Starostka podala vysvetlenie k tomu, že pani architektka </w:t>
      </w:r>
      <w:r w:rsidR="00ED7629">
        <w:t>uvied</w:t>
      </w:r>
      <w:r>
        <w:t>la, že sťažovatelia nemajú povolenie na živočíšnu výrobu. Predložila povolenie</w:t>
      </w:r>
      <w:r w:rsidR="00E2367C">
        <w:t xml:space="preserve"> vydané v roku 2011</w:t>
      </w:r>
      <w:r>
        <w:t xml:space="preserve">, ktoré majú ako súkromne hospodáriaci roľníci </w:t>
      </w:r>
      <w:r w:rsidR="00E2367C">
        <w:t>,</w:t>
      </w:r>
      <w:r>
        <w:t xml:space="preserve"> kde je síce prevažujúca rastlinná výroba, ale majú tam uvedenú aj živočíšnu, prípadne kombinovanú rastlinno-živočíšnu výrobu.</w:t>
      </w:r>
      <w:r w:rsidR="00E2367C">
        <w:t xml:space="preserve"> Čo sa týka etablovania poľnohospodárskej prvovýroby do sporného územia, toto územie je definované ako územie pre poľnohospodársku prvovýrobu  aj v územnom pláne Trenčianskeho samosprávneho kraja. Pani Mlynčeková podotkla k tomu, že nevie prečo teda TSK ako dotknutý orgán nepodalo v tomto zmysle pripomienku a dalo súhlasné stanovisko. Starostka ešte podotkla, že danú situáciu konzultovala aj na Okresnom úrade Trenčín, kde sa vedúca odboru územného plánovania vyjadrila, že upozornila spracovateľa a obstarávateľa ÚP na toto problematické územie a že zdôraznila, že tam musí dôjsť k dohode. Pani Mlynčeková podotkla, že všetko toto je zhrnuté </w:t>
      </w:r>
      <w:r w:rsidR="00E2367C">
        <w:lastRenderedPageBreak/>
        <w:t>v dokumentoch, kde sú zaregistrované všetky pripomienky a prej</w:t>
      </w:r>
      <w:r w:rsidR="00ED7629">
        <w:t>e</w:t>
      </w:r>
      <w:r w:rsidR="00E2367C">
        <w:t>dnávania k ÚP, tieto boli aj podkladom k vydaniu súhlasného stanoviska Okresným úradom podľa § 25. Samozrejme je možné riešiť situáciu zmenami a doplnkami, ale stojí si za tým, čo doteraz bolo spracované.</w:t>
      </w:r>
    </w:p>
    <w:p w14:paraId="44885C52" w14:textId="2E11CB6A" w:rsidR="00810768" w:rsidRDefault="00810768" w:rsidP="009F49A3">
      <w:pPr>
        <w:jc w:val="both"/>
      </w:pPr>
      <w:r>
        <w:t>Starostka vyzvala, aby sa vyjadrila aj p</w:t>
      </w:r>
      <w:r w:rsidR="00B763FD">
        <w:t>oslankyňa</w:t>
      </w:r>
      <w:r>
        <w:t xml:space="preserve"> Mráziková, ktorá bola starostkou v čase spracovania ÚP. Táto vyjadrila svoj názor, že pokiaľ dôjde k zmenám a doplnkom a k ich prerokovaniu, sťažovatelia nie sú výlučnými vlastníkmi pozemkov na dotknutom území a skutoční vlastníci</w:t>
      </w:r>
      <w:r w:rsidR="00B763FD">
        <w:t>,</w:t>
      </w:r>
      <w:r>
        <w:t xml:space="preserve"> </w:t>
      </w:r>
      <w:r w:rsidR="004D1C6F">
        <w:t>ako dotknuté osoby</w:t>
      </w:r>
      <w:r w:rsidR="00B763FD">
        <w:t>,</w:t>
      </w:r>
      <w:r w:rsidR="004D1C6F">
        <w:t xml:space="preserve"> </w:t>
      </w:r>
      <w:r>
        <w:t>sa budú brániť voči tomuto.</w:t>
      </w:r>
    </w:p>
    <w:p w14:paraId="05380AC7" w14:textId="4205583E" w:rsidR="00810768" w:rsidRPr="00BA385D" w:rsidRDefault="00E24FE8" w:rsidP="009F49A3">
      <w:pPr>
        <w:jc w:val="both"/>
        <w:rPr>
          <w:b/>
        </w:rPr>
      </w:pPr>
      <w:r>
        <w:t>Na záver ešte raz zdôraznil</w:t>
      </w:r>
      <w:r w:rsidR="00810768">
        <w:t xml:space="preserve"> p</w:t>
      </w:r>
      <w:r w:rsidR="00D201A4">
        <w:t xml:space="preserve">rokurátor svoje stanovisko, že </w:t>
      </w:r>
      <w:r w:rsidR="00810768">
        <w:t xml:space="preserve">je potrebné </w:t>
      </w:r>
      <w:r>
        <w:t>prijať protest prokurátora a</w:t>
      </w:r>
      <w:r w:rsidR="00810768">
        <w:t xml:space="preserve"> v zmysle toho </w:t>
      </w:r>
      <w:r w:rsidR="00810768" w:rsidRPr="00BA385D">
        <w:rPr>
          <w:b/>
        </w:rPr>
        <w:t>prijať uznesenie v znení:</w:t>
      </w:r>
    </w:p>
    <w:p w14:paraId="324D2477" w14:textId="77777777" w:rsidR="00E9341C" w:rsidRDefault="00810768" w:rsidP="009F49A3">
      <w:pPr>
        <w:jc w:val="both"/>
        <w:rPr>
          <w:b/>
        </w:rPr>
      </w:pPr>
      <w:r w:rsidRPr="00BA385D">
        <w:rPr>
          <w:b/>
        </w:rPr>
        <w:t>a) obecné zastupiteľstvo vyhovuje protestu prokurátora proti VZN č. 1/2021</w:t>
      </w:r>
      <w:r w:rsidR="00E9341C">
        <w:rPr>
          <w:b/>
        </w:rPr>
        <w:t xml:space="preserve"> Územný plán </w:t>
      </w:r>
    </w:p>
    <w:p w14:paraId="209FA472" w14:textId="4CEAAE09" w:rsidR="00810768" w:rsidRPr="00BA385D" w:rsidRDefault="00E9341C" w:rsidP="009F49A3">
      <w:pPr>
        <w:jc w:val="both"/>
        <w:rPr>
          <w:b/>
        </w:rPr>
      </w:pPr>
      <w:r>
        <w:rPr>
          <w:b/>
        </w:rPr>
        <w:t xml:space="preserve">    obce Hrabovka</w:t>
      </w:r>
    </w:p>
    <w:p w14:paraId="4D69B1DE" w14:textId="7E85EF91" w:rsidR="003379E8" w:rsidRDefault="00810768" w:rsidP="009F49A3">
      <w:pPr>
        <w:jc w:val="both"/>
        <w:rPr>
          <w:b/>
        </w:rPr>
      </w:pPr>
      <w:r w:rsidRPr="00BA385D">
        <w:rPr>
          <w:b/>
        </w:rPr>
        <w:t>b) starostka obce sa poveruje vypracovaním nov</w:t>
      </w:r>
      <w:r w:rsidR="00D201A4">
        <w:rPr>
          <w:b/>
        </w:rPr>
        <w:t>el</w:t>
      </w:r>
      <w:r w:rsidR="000E4168">
        <w:rPr>
          <w:b/>
        </w:rPr>
        <w:t>y</w:t>
      </w:r>
      <w:r w:rsidR="00D201A4">
        <w:rPr>
          <w:b/>
        </w:rPr>
        <w:t xml:space="preserve"> </w:t>
      </w:r>
      <w:r w:rsidRPr="00BA385D">
        <w:rPr>
          <w:b/>
        </w:rPr>
        <w:t xml:space="preserve"> VZN vo vzťahu k čl. 6</w:t>
      </w:r>
      <w:r w:rsidR="00E24FE8" w:rsidRPr="00BA385D">
        <w:rPr>
          <w:b/>
        </w:rPr>
        <w:t>, ktorý je</w:t>
      </w:r>
    </w:p>
    <w:p w14:paraId="4BD7F2A7" w14:textId="77777777" w:rsidR="000018EC" w:rsidRDefault="003379E8" w:rsidP="000018EC">
      <w:pPr>
        <w:jc w:val="both"/>
        <w:rPr>
          <w:b/>
        </w:rPr>
      </w:pPr>
      <w:r>
        <w:rPr>
          <w:b/>
        </w:rPr>
        <w:t xml:space="preserve">   </w:t>
      </w:r>
      <w:r w:rsidR="00E24FE8" w:rsidRPr="00BA385D">
        <w:rPr>
          <w:b/>
        </w:rPr>
        <w:t xml:space="preserve"> nezákonný  a v celom rozsahu  znefunkčňuje platnosť VZN č. 1/2021</w:t>
      </w:r>
      <w:r w:rsidR="000018EC">
        <w:rPr>
          <w:b/>
        </w:rPr>
        <w:t>,</w:t>
      </w:r>
      <w:r w:rsidR="000018EC" w:rsidRPr="000018EC">
        <w:rPr>
          <w:b/>
        </w:rPr>
        <w:t xml:space="preserve"> </w:t>
      </w:r>
      <w:r w:rsidR="000018EC" w:rsidRPr="003379E8">
        <w:rPr>
          <w:b/>
        </w:rPr>
        <w:t>že pokiaľ nebude</w:t>
      </w:r>
    </w:p>
    <w:p w14:paraId="28A74040" w14:textId="77777777" w:rsidR="008862D2" w:rsidRDefault="000018EC" w:rsidP="000018EC">
      <w:pPr>
        <w:jc w:val="both"/>
        <w:rPr>
          <w:b/>
        </w:rPr>
      </w:pPr>
      <w:r>
        <w:rPr>
          <w:b/>
        </w:rPr>
        <w:t xml:space="preserve">    </w:t>
      </w:r>
      <w:r w:rsidRPr="003379E8">
        <w:rPr>
          <w:b/>
        </w:rPr>
        <w:t>prijatá náprava na tento územný plán sa ne</w:t>
      </w:r>
      <w:r>
        <w:rPr>
          <w:b/>
        </w:rPr>
        <w:t xml:space="preserve">môže </w:t>
      </w:r>
      <w:r w:rsidRPr="003379E8">
        <w:rPr>
          <w:b/>
        </w:rPr>
        <w:t>bude prihliadať pri vydávaní</w:t>
      </w:r>
    </w:p>
    <w:p w14:paraId="1C0F996A" w14:textId="7F50EDB5" w:rsidR="00810768" w:rsidRPr="00BA385D" w:rsidRDefault="008862D2" w:rsidP="000018EC">
      <w:pPr>
        <w:jc w:val="both"/>
        <w:rPr>
          <w:b/>
        </w:rPr>
      </w:pPr>
      <w:r>
        <w:rPr>
          <w:b/>
        </w:rPr>
        <w:t xml:space="preserve">   </w:t>
      </w:r>
      <w:r w:rsidR="000018EC" w:rsidRPr="003379E8">
        <w:rPr>
          <w:b/>
        </w:rPr>
        <w:t>stanovísk</w:t>
      </w:r>
      <w:r w:rsidR="000018EC">
        <w:rPr>
          <w:b/>
        </w:rPr>
        <w:t xml:space="preserve"> a vyjadrení obce</w:t>
      </w:r>
      <w:r w:rsidR="000018EC" w:rsidRPr="003379E8">
        <w:rPr>
          <w:b/>
        </w:rPr>
        <w:t xml:space="preserve"> až do prijatia patričných zmien a doplnkov</w:t>
      </w:r>
    </w:p>
    <w:p w14:paraId="3537049A" w14:textId="77777777" w:rsidR="003379E8" w:rsidRDefault="00E24FE8" w:rsidP="009F49A3">
      <w:pPr>
        <w:jc w:val="both"/>
      </w:pPr>
      <w:r w:rsidRPr="00BA385D">
        <w:rPr>
          <w:b/>
        </w:rPr>
        <w:t>c) starostka obce sa poveruje, aby bezodkladne začala pripravovať zmeny a doplnky k ÚP</w:t>
      </w:r>
      <w:r>
        <w:t xml:space="preserve"> </w:t>
      </w:r>
    </w:p>
    <w:p w14:paraId="55B424EA" w14:textId="04FF7FBB" w:rsidR="00E24FE8" w:rsidRPr="003379E8" w:rsidRDefault="003379E8" w:rsidP="009F49A3">
      <w:pPr>
        <w:jc w:val="both"/>
        <w:rPr>
          <w:b/>
        </w:rPr>
      </w:pPr>
      <w:r>
        <w:t xml:space="preserve">    </w:t>
      </w:r>
      <w:r w:rsidR="008862D2">
        <w:t>tak, aby došlo k zosúladeniu  ÚPD s nadradenými zákonmi a Ústavou SR.</w:t>
      </w:r>
    </w:p>
    <w:p w14:paraId="30454929" w14:textId="557E9A00" w:rsidR="00E24FE8" w:rsidRDefault="00E24FE8" w:rsidP="009F49A3">
      <w:pPr>
        <w:jc w:val="both"/>
      </w:pPr>
      <w:r>
        <w:t>P</w:t>
      </w:r>
      <w:r w:rsidR="00B763FD">
        <w:t>oslankyňa</w:t>
      </w:r>
      <w:r>
        <w:t xml:space="preserve"> Mráziková ako bývalá starostka sa vyjadrila, že ak obec nepodá odvolanie voči protestu pro</w:t>
      </w:r>
      <w:r w:rsidR="008862D2">
        <w:t>kurátora, ona ako fyzická osoba</w:t>
      </w:r>
      <w:r>
        <w:t xml:space="preserve"> podá sťažnosť</w:t>
      </w:r>
      <w:r w:rsidR="004D1C6F">
        <w:t xml:space="preserve"> so žiadosťou na preskúmanie protestu prokurátora </w:t>
      </w:r>
      <w:r>
        <w:t xml:space="preserve">na Krajskú prokuratúru </w:t>
      </w:r>
      <w:r w:rsidR="004D1C6F">
        <w:t xml:space="preserve">. </w:t>
      </w:r>
    </w:p>
    <w:p w14:paraId="5AD9FA7C" w14:textId="74E6E16A" w:rsidR="004D1C6F" w:rsidRDefault="004D1C6F" w:rsidP="009F49A3">
      <w:pPr>
        <w:jc w:val="both"/>
      </w:pPr>
      <w:r>
        <w:t xml:space="preserve">Poslankyňa Bulejková – otázka kto sú ešte dotknuté osoby ako spomínala pani Mráziková – odpoveď pani Mlynčeková – keďže je to proces verejný, </w:t>
      </w:r>
      <w:r w:rsidR="00B763FD">
        <w:t xml:space="preserve">títo sa môžu prihlásiť </w:t>
      </w:r>
      <w:r>
        <w:t xml:space="preserve">ak sa pôjde do zmien a doplnkov k ÚP. </w:t>
      </w:r>
      <w:r w:rsidR="00B763FD">
        <w:t xml:space="preserve">Poslankyňa </w:t>
      </w:r>
      <w:r>
        <w:t xml:space="preserve">Mráziková- ja neviem kto to napadne, ale sťažovatelia nie sú vlastníkmi všetkých pozemkov ani pod budovou. </w:t>
      </w:r>
      <w:r w:rsidR="00B763FD">
        <w:t>K tomu nastala krátka rozprava medzi poslankyňou Bulejkovou,  poslankyňou Mrázikovou a Ing. arch. Mlynčekovou – táto podotkla, že v súčasnosti niektoré z dotknutých pozemkov by mohli byť aj stavebné, v prípade zmien a doplnkov sa táto situácia zmení.</w:t>
      </w:r>
    </w:p>
    <w:p w14:paraId="65E7EB13" w14:textId="10128B88" w:rsidR="00B763FD" w:rsidRDefault="00B763FD" w:rsidP="009F49A3">
      <w:pPr>
        <w:jc w:val="both"/>
      </w:pPr>
      <w:r>
        <w:t>Z radov občanov sa prihlásil pán Chmelina, ktorý podotkol, že sa znehodnotí hodnota pozemkov, ktoré sú v blízkosti tohto územia a sú tam už aj stavby.</w:t>
      </w:r>
    </w:p>
    <w:p w14:paraId="2DD91139" w14:textId="597EF73B" w:rsidR="00BC2AD4" w:rsidRDefault="000B5F2B" w:rsidP="00BC2AD4">
      <w:pPr>
        <w:jc w:val="both"/>
      </w:pPr>
      <w:r>
        <w:t>Opäť nastala krátka rozprava medzi poslancami a prítomnými občanmi. Prítomný prokurátor toto ukončila konštatovaním, že stavby bývalého družstva sú riadne zapísané v katastri a súkromne hospodáriaci roľníci ako súčasní vlastníci ich využívajú na poľnohospodársku prvovýrobu. Ak by bol v platnosti súčasný stav územného plánu títo by nemohli r</w:t>
      </w:r>
      <w:r w:rsidR="008862D2">
        <w:t>ealizovať</w:t>
      </w:r>
      <w:r>
        <w:t xml:space="preserve"> svoju činnosť</w:t>
      </w:r>
      <w:r w:rsidR="008862D2">
        <w:t xml:space="preserve"> v súlade so zákonom</w:t>
      </w:r>
      <w:r>
        <w:t xml:space="preserve">, nakoľko by nemohli dostať kladné stanovisko v prípade, že by chceli niečo opravovať alebo </w:t>
      </w:r>
      <w:r w:rsidR="007D0B30">
        <w:t>rekonštruo</w:t>
      </w:r>
      <w:r>
        <w:t xml:space="preserve">vať na objektoch, </w:t>
      </w:r>
      <w:r w:rsidR="00E96F93">
        <w:t xml:space="preserve">pretože  v ÚPD je v časti hospodárskeho dvora navrhnutá </w:t>
      </w:r>
      <w:r>
        <w:t>aj výstavba rodinných domov. Keďže sťažovatelia  chcú pokračovať v svojej činnosti</w:t>
      </w:r>
      <w:r w:rsidR="007D0B30">
        <w:t>,</w:t>
      </w:r>
      <w:r>
        <w:t xml:space="preserve"> nemôže im byť popierané ich vlastnícke právo</w:t>
      </w:r>
      <w:r w:rsidR="007D0B30">
        <w:t xml:space="preserve"> a budovy sa nemôžu len tak zlikvidovať. Treba toto územie definovať tak, aby nebol popieran</w:t>
      </w:r>
      <w:r w:rsidR="00F928A6">
        <w:t>ý jestvujúci stav poľnohospodárskej prvovýroby a</w:t>
      </w:r>
      <w:r w:rsidR="007D0B30">
        <w:t xml:space="preserve"> ústavné právo vlastníkov. Na záver sa pani Mlynčeková ospravedlnila a opustila rokovanie obecného zastupiteľstva. Starostka vyzvala </w:t>
      </w:r>
      <w:r w:rsidR="00F928A6">
        <w:t>že ak už nikto nemá pripomienky alebo doplnenia, tak</w:t>
      </w:r>
      <w:r w:rsidR="007D0B30">
        <w:t xml:space="preserve"> dá hlasovať o prijatí uznesenia. </w:t>
      </w:r>
    </w:p>
    <w:p w14:paraId="658BE034" w14:textId="55877D0E" w:rsidR="007D0B30" w:rsidRDefault="007D0B30" w:rsidP="00BC2AD4">
      <w:pPr>
        <w:jc w:val="both"/>
      </w:pPr>
      <w:r>
        <w:t xml:space="preserve">Poslanec Čičo – ešte raz sa spýtal na pozemky, ktoré spadajú do územia tejto poľnohospodárskej prvovýroby – prokurátor vysvetlil, že tieto pozemky, ktoré sú pod budovou a prislúchajúce územie nebolo v návrhu ÚP vyznačené a definované na poľnohospodársku prvovýrobu a z textovej časti vyplývalo, že do budúcna tam môže byť </w:t>
      </w:r>
      <w:r w:rsidR="003379E8">
        <w:t xml:space="preserve">aj </w:t>
      </w:r>
      <w:r>
        <w:t>nejaká výstavba, treba to jednoznačne vyznačiť. Poslanec Plško podotkol, že to bolo označené ako územie</w:t>
      </w:r>
      <w:r w:rsidR="00F971FF">
        <w:t>,</w:t>
      </w:r>
      <w:r>
        <w:t xml:space="preserve"> kde je plánovaná nezávadná </w:t>
      </w:r>
      <w:r w:rsidR="00F971FF">
        <w:t xml:space="preserve">prvovýroba, montáž a sklady. Už to bola chyba, keďže sú tam pozostatky pôvodného roľníckeho družstva, ktoré tam bolo dlhé roky a pôsobí tu súkromne hospodáriaci roľník, tak to bolo definované veľmi nešťastným spôsobom. Mohlo sa to vyriešiť hneď a nie riešiť to zmenami a doplnkami po 4 rokoch. </w:t>
      </w:r>
    </w:p>
    <w:p w14:paraId="70DF44D3" w14:textId="49D57686" w:rsidR="00F971FF" w:rsidRDefault="00F971FF" w:rsidP="00BC2AD4">
      <w:pPr>
        <w:jc w:val="both"/>
      </w:pPr>
      <w:r>
        <w:lastRenderedPageBreak/>
        <w:t>Ešte raz sa spýtal poslanec Čičo – územie,</w:t>
      </w:r>
      <w:r w:rsidR="00CC56CA">
        <w:t xml:space="preserve"> ktoré je vyznačené a definované tak ako spomenul poslanec Plško bude po zmenách a doplnkoch definované ako územie pre poľnohospodársku prvovýrobu? – odpovedal pán prokurátor , ktorý doplnil že musí  to tak byť, lebo keby chcel vlastník akékoľvek nové povolenie alebo ohlásenie na rekonštrukciu a modernizáciu </w:t>
      </w:r>
      <w:r w:rsidR="003379E8">
        <w:t xml:space="preserve">terajších budov, </w:t>
      </w:r>
      <w:r w:rsidR="00CC56CA">
        <w:t>nedostal by podľa územného plánu žiadne povolenie od stavebného úradu, nakoľko by tam nebolo definované územie pre poľnohospodársku prvovýrobu. Poslanec Čičo – je tam kopec vlastníkov on keď bude chcieť nejaké stavebné povolenie alebo ohlásenie môže robiť len na parcelách, ktoré vlastní a ostatní vlastníci sa budú musieť k tomu vyjadriť? Prokurátor – áno potom to už bude podliehať stavebnému zákonu a procesu stavebného konania a to bude posudzovať stavebný úrad, ale keby tam nebolo vyznačené to poľnohospodárske využitie budov, nikdy by nemohol dostať to stavebné povolenie, pretože by to bolo v rozpore s územným plánom.</w:t>
      </w:r>
    </w:p>
    <w:p w14:paraId="6230912F" w14:textId="7C9582A6" w:rsidR="00CC56CA" w:rsidRDefault="00CC56CA" w:rsidP="00BC2AD4">
      <w:pPr>
        <w:jc w:val="both"/>
      </w:pPr>
      <w:r>
        <w:t>Poslanec Čičo-môžeme predpokladať teda, že by došlo k prírastku budov a rozšíreniu chovu?</w:t>
      </w:r>
    </w:p>
    <w:p w14:paraId="7606C3E1" w14:textId="30D66B05" w:rsidR="00CC56CA" w:rsidRDefault="00CC56CA" w:rsidP="00BC2AD4">
      <w:pPr>
        <w:jc w:val="both"/>
      </w:pPr>
      <w:r>
        <w:t xml:space="preserve">Odpoveď prokurátora – nie, to je obmedzený priestor, kde má právo vykonávať svoju poľnohospodársku výrobu tam, kde je to už dávno vybudované. </w:t>
      </w:r>
      <w:r w:rsidR="00BA385D">
        <w:t>Čičo – dá sa to zadefinovať aj len na konkrétne budovy tak, aby tam nebola aj celá okolitá plocha? Prokurátor-tam musí byť zadefinované aj ochranné pásmo práve kvôli ďalšej výstavbe. Mráziková – k tomu sa majú právo vyjadriť vlastníci do</w:t>
      </w:r>
      <w:r w:rsidR="00D00E09">
        <w:t>t</w:t>
      </w:r>
      <w:r w:rsidR="00BA385D">
        <w:t xml:space="preserve">knutých pozemkov a to musí pán Vavruš akceptovať. Prokurátor-ale aj vlastník objektov má právo, aby tam bolo vymedzené to funkčné využitie tak, aby mohol vykonávať svoju činnosť. Poslanec Čičo poďakoval za vysvetlenie a skonštatoval, že v tomto prípade je vhodnejšie vyhovieť protestu a zapracovať potrebné zmeny a doplnky tak, aby nebol pán Vavruš obmedzovaný. Prokurátor podotkol, že aj tak </w:t>
      </w:r>
      <w:r w:rsidR="00401C74">
        <w:t>to</w:t>
      </w:r>
      <w:r w:rsidR="00BA385D">
        <w:t xml:space="preserve">to VZN nie je účinné z dôvodu nesprávneho znenia článku 6, ktoré je potrebné v každom prípade opraviť. </w:t>
      </w:r>
    </w:p>
    <w:p w14:paraId="0E038DDF" w14:textId="42B0025D" w:rsidR="00BA385D" w:rsidRDefault="00BA385D" w:rsidP="00BC2AD4">
      <w:pPr>
        <w:jc w:val="both"/>
      </w:pPr>
      <w:r>
        <w:t>Starostka dala hlasovať za prijatie uznesenia tak ako ho predniesol pán prokurátor.</w:t>
      </w:r>
    </w:p>
    <w:p w14:paraId="3E47BCDC" w14:textId="7F989BB0" w:rsidR="00E1798A" w:rsidRDefault="00E1798A" w:rsidP="00E1798A">
      <w:pPr>
        <w:jc w:val="both"/>
        <w:rPr>
          <w:b/>
        </w:rPr>
      </w:pPr>
      <w:r>
        <w:rPr>
          <w:b/>
        </w:rPr>
        <w:t xml:space="preserve">Hlasovanie: </w:t>
      </w:r>
    </w:p>
    <w:p w14:paraId="61250BC7" w14:textId="60578440" w:rsidR="00E1798A" w:rsidRDefault="00E1798A" w:rsidP="00E1798A">
      <w:pPr>
        <w:ind w:firstLine="708"/>
        <w:jc w:val="both"/>
        <w:rPr>
          <w:b/>
        </w:rPr>
      </w:pPr>
      <w:r>
        <w:rPr>
          <w:b/>
        </w:rPr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DC6A8D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="00BA385D">
        <w:rPr>
          <w:b/>
        </w:rPr>
        <w:t>1</w:t>
      </w:r>
      <w:r>
        <w:rPr>
          <w:b/>
        </w:rPr>
        <w:tab/>
        <w:t>Zdržal sa:</w:t>
      </w:r>
      <w:r>
        <w:t xml:space="preserve"> </w:t>
      </w:r>
      <w:r w:rsidR="00BA385D">
        <w:rPr>
          <w:b/>
        </w:rPr>
        <w:t>0</w:t>
      </w:r>
    </w:p>
    <w:p w14:paraId="6A536735" w14:textId="77777777" w:rsidR="003379E8" w:rsidRDefault="003379E8" w:rsidP="00E1798A">
      <w:pPr>
        <w:ind w:firstLine="708"/>
        <w:jc w:val="both"/>
      </w:pPr>
    </w:p>
    <w:p w14:paraId="6E0E305F" w14:textId="754BC312" w:rsidR="00DB3BB2" w:rsidRDefault="003379E8" w:rsidP="0048157E">
      <w:pPr>
        <w:jc w:val="both"/>
      </w:pPr>
      <w:r>
        <w:t>Na záver tohto bodu rokovania opustil prokurátor rokovanie obecného zastupiteľstva.</w:t>
      </w:r>
    </w:p>
    <w:p w14:paraId="1D30D6DC" w14:textId="77777777" w:rsidR="003379E8" w:rsidRPr="00F72A3B" w:rsidRDefault="003379E8" w:rsidP="0048157E">
      <w:pPr>
        <w:jc w:val="both"/>
      </w:pPr>
    </w:p>
    <w:p w14:paraId="4E8CE4FE" w14:textId="2113C911" w:rsidR="00EB73FA" w:rsidRDefault="00BA385D" w:rsidP="00E17C78">
      <w:pPr>
        <w:jc w:val="both"/>
      </w:pPr>
      <w:r>
        <w:rPr>
          <w:b/>
          <w:u w:val="single"/>
        </w:rPr>
        <w:t>6</w:t>
      </w:r>
      <w:r w:rsidR="00EB73FA">
        <w:rPr>
          <w:b/>
          <w:u w:val="single"/>
        </w:rPr>
        <w:t>. Rôzne</w:t>
      </w:r>
    </w:p>
    <w:p w14:paraId="58CEE9BD" w14:textId="6D6D9EFA" w:rsidR="00EB73FA" w:rsidRDefault="000D579A" w:rsidP="00E17C78">
      <w:pPr>
        <w:jc w:val="both"/>
      </w:pPr>
      <w:r>
        <w:t xml:space="preserve">* </w:t>
      </w:r>
      <w:r w:rsidR="003379E8">
        <w:t>Starostka</w:t>
      </w:r>
      <w:r w:rsidR="001E783C">
        <w:t xml:space="preserve"> predložila</w:t>
      </w:r>
      <w:r w:rsidR="003379E8">
        <w:t xml:space="preserve"> žiadosť spoločnosti Primatel, ktorá montuje v obci optické káble</w:t>
      </w:r>
      <w:r w:rsidR="001E783C">
        <w:t xml:space="preserve">, kde žiada </w:t>
      </w:r>
      <w:r w:rsidR="003379E8">
        <w:t xml:space="preserve"> </w:t>
      </w:r>
      <w:r w:rsidR="00ED7629">
        <w:t xml:space="preserve">súhlasné stanovisko na prenajatie </w:t>
      </w:r>
      <w:r w:rsidR="003379E8">
        <w:t>plochy</w:t>
      </w:r>
      <w:r w:rsidR="00ED7629">
        <w:t xml:space="preserve"> obecného pozemku </w:t>
      </w:r>
      <w:r w:rsidR="003379E8">
        <w:t xml:space="preserve">pre </w:t>
      </w:r>
      <w:r w:rsidR="00ED7629">
        <w:t>umiestne</w:t>
      </w:r>
      <w:r w:rsidR="003379E8">
        <w:t xml:space="preserve">nie stĺpa, </w:t>
      </w:r>
      <w:r w:rsidR="00ED7629">
        <w:t>ktorý bude slúžiť ako podp</w:t>
      </w:r>
      <w:r w:rsidR="00D00E09">
        <w:t>o</w:t>
      </w:r>
      <w:r w:rsidR="00ED7629">
        <w:t>rný bod pre inštaláciu anténnej telekomunikačnej jednotky a inštaláciu obecného kamerového systému.</w:t>
      </w:r>
      <w:r w:rsidR="003379E8">
        <w:t xml:space="preserve"> Ako protihodnotu dala firma ponuku na </w:t>
      </w:r>
      <w:r w:rsidR="00ED7629">
        <w:t xml:space="preserve">inštaláciu kamerového </w:t>
      </w:r>
      <w:r w:rsidR="003379E8">
        <w:t>systému</w:t>
      </w:r>
      <w:r w:rsidR="00ED7629">
        <w:t xml:space="preserve"> pozostávajúceho z 1 kamery monitorujúcej verejné priestranstvo pri autobusovej zastávke a kamerového záznamníka</w:t>
      </w:r>
      <w:r w:rsidR="00695C48">
        <w:t xml:space="preserve">. Celý systém vrátane materiálu a montáže by bolo hradené z vlastných zdrojov firmy Primatel. K žiadosti bol priložený aj nákres celej situácie, ktorý si spoločne poslanci prezreli. K návrhu nastala krátka rozprava spolu s vysvetlením celej situácie zo strany starostky, ktorá rokovala s firmou </w:t>
      </w:r>
      <w:r w:rsidR="001C6C28">
        <w:t>Primatel.</w:t>
      </w:r>
      <w:r w:rsidR="00695C48">
        <w:t xml:space="preserve"> Poslanec Čulen – kamerový systém -  je to obmedzené nejako dobou napr. 10 rokov alebo neobmedzene, aby nedošlo k tomu, že za rok zbalia kamer</w:t>
      </w:r>
      <w:r w:rsidR="00ED7629">
        <w:t>u</w:t>
      </w:r>
      <w:r w:rsidR="00695C48">
        <w:t>. Poslanec Plško n</w:t>
      </w:r>
      <w:r w:rsidR="001C6C28">
        <w:t>avrhol</w:t>
      </w:r>
      <w:r w:rsidR="00695C48">
        <w:t xml:space="preserve"> dať do zmluvy znenie, že </w:t>
      </w:r>
      <w:r w:rsidR="001E783C">
        <w:t xml:space="preserve">napr. </w:t>
      </w:r>
      <w:r w:rsidR="00695C48">
        <w:t>po dvoch rokoch celý systém odkúpi obec za 1 € do svojho vlastníctva. Treba to</w:t>
      </w:r>
      <w:r w:rsidR="00ED7629">
        <w:t>to</w:t>
      </w:r>
      <w:r w:rsidR="00695C48">
        <w:t xml:space="preserve"> právne podložiť</w:t>
      </w:r>
      <w:r w:rsidR="00ED7629">
        <w:t xml:space="preserve"> tak,</w:t>
      </w:r>
      <w:r w:rsidR="00695C48">
        <w:t xml:space="preserve"> ak by sa rozhodli odísť, aby nedošlo k nejakým rozporom.</w:t>
      </w:r>
      <w:r w:rsidR="00ED7629">
        <w:t xml:space="preserve"> Starostk</w:t>
      </w:r>
      <w:r w:rsidR="001E783C">
        <w:t>a</w:t>
      </w:r>
      <w:r w:rsidR="00ED7629">
        <w:t xml:space="preserve"> dodala, že je možnosť aj darovať systém.</w:t>
      </w:r>
    </w:p>
    <w:p w14:paraId="2F2C4A09" w14:textId="4207DA07" w:rsidR="00695C48" w:rsidRDefault="00695C48" w:rsidP="00E17C78">
      <w:pPr>
        <w:jc w:val="both"/>
      </w:pPr>
      <w:r>
        <w:t xml:space="preserve">Poslanec Plško – dajme návrh na uznesenie, že </w:t>
      </w:r>
      <w:r w:rsidR="001C6C28">
        <w:t xml:space="preserve">obecné zastupiteľstvo </w:t>
      </w:r>
      <w:r>
        <w:t xml:space="preserve">poveruje </w:t>
      </w:r>
      <w:r w:rsidR="001C6C28">
        <w:t>starostku</w:t>
      </w:r>
      <w:r>
        <w:t xml:space="preserve"> spracovaním</w:t>
      </w:r>
      <w:r w:rsidR="00D00E09">
        <w:t xml:space="preserve"> a uzatvorením</w:t>
      </w:r>
      <w:r>
        <w:t xml:space="preserve"> zmluvy s</w:t>
      </w:r>
      <w:r w:rsidR="000D579A">
        <w:t> </w:t>
      </w:r>
      <w:r>
        <w:t>podmienkami, ktoré tu zazneli</w:t>
      </w:r>
      <w:r w:rsidR="000D579A">
        <w:t xml:space="preserve"> – časovo obmedzené</w:t>
      </w:r>
      <w:r>
        <w:t>.</w:t>
      </w:r>
    </w:p>
    <w:p w14:paraId="72E6CECA" w14:textId="77777777" w:rsidR="00823947" w:rsidRPr="000D579A" w:rsidRDefault="00823947" w:rsidP="000D579A">
      <w:pPr>
        <w:jc w:val="both"/>
        <w:rPr>
          <w:b/>
        </w:rPr>
      </w:pPr>
      <w:r w:rsidRPr="000D579A">
        <w:rPr>
          <w:b/>
        </w:rPr>
        <w:t xml:space="preserve">Hlasovanie: </w:t>
      </w:r>
    </w:p>
    <w:p w14:paraId="1B97FD51" w14:textId="77777777" w:rsidR="00823947" w:rsidRDefault="00823947" w:rsidP="00823947">
      <w:pPr>
        <w:pStyle w:val="Odsekzoznamu"/>
        <w:jc w:val="both"/>
      </w:pPr>
      <w:r w:rsidRPr="00823947">
        <w:rPr>
          <w:b/>
        </w:rPr>
        <w:t>Prítomní: 5</w:t>
      </w:r>
      <w:r w:rsidRPr="00823947">
        <w:rPr>
          <w:b/>
        </w:rPr>
        <w:tab/>
      </w:r>
      <w:r w:rsidRPr="00823947">
        <w:rPr>
          <w:b/>
        </w:rPr>
        <w:tab/>
      </w:r>
      <w:r w:rsidRPr="00823947">
        <w:rPr>
          <w:b/>
        </w:rPr>
        <w:tab/>
        <w:t>Za: 5</w:t>
      </w:r>
      <w:r w:rsidRPr="00823947">
        <w:rPr>
          <w:b/>
        </w:rPr>
        <w:tab/>
      </w:r>
      <w:r w:rsidRPr="00823947">
        <w:rPr>
          <w:b/>
        </w:rPr>
        <w:tab/>
        <w:t>Proti: 0</w:t>
      </w:r>
      <w:r w:rsidRPr="00823947">
        <w:rPr>
          <w:b/>
        </w:rPr>
        <w:tab/>
        <w:t>Zdržal sa:</w:t>
      </w:r>
      <w:r>
        <w:t xml:space="preserve"> 0</w:t>
      </w:r>
    </w:p>
    <w:p w14:paraId="0EBDD307" w14:textId="77777777" w:rsidR="000D579A" w:rsidRDefault="000D579A" w:rsidP="00823947">
      <w:pPr>
        <w:pStyle w:val="Odsekzoznamu"/>
        <w:jc w:val="both"/>
      </w:pPr>
    </w:p>
    <w:p w14:paraId="3540D0E5" w14:textId="7ECF466A" w:rsidR="00550E0F" w:rsidRDefault="000D579A" w:rsidP="000D579A">
      <w:pPr>
        <w:jc w:val="both"/>
      </w:pPr>
      <w:r>
        <w:lastRenderedPageBreak/>
        <w:t>*Starostka informovala o opravách, ktoré boli vykonané v prvých mesiacoch tohto roka, nakoľko dochádzalo k veľkým únikom vody. Poukázala na neustále otázky v zmysle info zákona, ktoré obec obdržala od poslankyne Mrázikovej.</w:t>
      </w:r>
      <w:r w:rsidR="001E783C">
        <w:t xml:space="preserve"> V súvislosti s tým p</w:t>
      </w:r>
      <w:r>
        <w:t>oukázala na to, že tieto poruchy</w:t>
      </w:r>
      <w:r w:rsidR="001E783C">
        <w:t>,</w:t>
      </w:r>
      <w:r>
        <w:t xml:space="preserve"> podľa množstva vyčerpanej vody</w:t>
      </w:r>
      <w:r w:rsidR="001E783C">
        <w:t>,</w:t>
      </w:r>
      <w:r>
        <w:t xml:space="preserve"> pretrváva</w:t>
      </w:r>
      <w:r w:rsidR="001E783C">
        <w:t xml:space="preserve">jú už dlhšiu dobu – predložila </w:t>
      </w:r>
      <w:r>
        <w:t xml:space="preserve"> množstvo vyčerpanej vody za roky 2020, 2021 a 2022. Momentálne po všetkých opravách klesla denná výška vyčerpanej vody priemerne na 25 m3 – z toho vyplýva ročne cca 10 000 m3, čo je značný pokles oproti minulým rokom. </w:t>
      </w:r>
      <w:r w:rsidR="00550E0F">
        <w:t>Niektoré poruchy sa v minulosti ponechávali s tým, že ich oprava je drahá. Poslankyňa Mráziková – poukázala na únik vody, ktorý zdokumentovala  a upozornila na to poslanca Čiču v mesiaci január.</w:t>
      </w:r>
    </w:p>
    <w:p w14:paraId="0385EDFD" w14:textId="39C24FB4" w:rsidR="00550E0F" w:rsidRDefault="00550E0F" w:rsidP="000D579A">
      <w:pPr>
        <w:jc w:val="both"/>
      </w:pPr>
      <w:r>
        <w:t>Starostka reagovala –  poruchy sa hľadali, napriek poukazovaniu zo strany bývalej starostky, že sa nič nerieši. Boli odstránené a to vidno na značnom poklese čerpanej vody. Toto nie je potrebné riešiť cez info zákon –  odpoveď  na žiadosť v zmysle zákona 211/2000 Z.z. bola zaslaná pani Mrázikovej písomne.</w:t>
      </w:r>
      <w:r w:rsidR="006A0DDF">
        <w:t xml:space="preserve"> Poslankyňa Mráziková poukázala na to, že nepodpísala overenie zápisnice, keďže sa tam neuviedlo </w:t>
      </w:r>
      <w:r w:rsidR="001C6C28">
        <w:t>to, že chce doplniť bod  do programu rokovania, kde sa malo samostatne rokovať</w:t>
      </w:r>
      <w:r w:rsidR="00ED7629">
        <w:t xml:space="preserve"> aj</w:t>
      </w:r>
      <w:r w:rsidR="001C6C28">
        <w:t xml:space="preserve"> o úhrade faktúry za opravu</w:t>
      </w:r>
      <w:r w:rsidR="00ED7629">
        <w:t xml:space="preserve"> vodo</w:t>
      </w:r>
      <w:r w:rsidR="00D00E09">
        <w:t>vodnej prípojky</w:t>
      </w:r>
      <w:r w:rsidR="00ED7629">
        <w:t xml:space="preserve"> u</w:t>
      </w:r>
      <w:r w:rsidR="001C6C28">
        <w:t xml:space="preserve"> pani Kunovej a únik vody</w:t>
      </w:r>
      <w:r w:rsidR="00ED7629">
        <w:t>-porucha</w:t>
      </w:r>
      <w:r w:rsidR="001C6C28">
        <w:t xml:space="preserve"> u Stehlovcov  – o doplnenie </w:t>
      </w:r>
      <w:r w:rsidR="009C5394">
        <w:t>žiadala e-mailom</w:t>
      </w:r>
      <w:r w:rsidR="00401C74">
        <w:t>,</w:t>
      </w:r>
      <w:r>
        <w:t xml:space="preserve"> na čo reagovala starostka: </w:t>
      </w:r>
    </w:p>
    <w:p w14:paraId="1C8D811C" w14:textId="7692B0E9" w:rsidR="00550E0F" w:rsidRDefault="00550E0F" w:rsidP="00550E0F">
      <w:pPr>
        <w:pStyle w:val="Odsekzoznamu"/>
        <w:numPr>
          <w:ilvl w:val="0"/>
          <w:numId w:val="40"/>
        </w:numPr>
        <w:jc w:val="both"/>
      </w:pPr>
      <w:r>
        <w:t>otázka k platbe za opravu poruchy na prípojke vody do domácnosti pani Kunovej – starostka reagovala vysvetlením k procesu opravy</w:t>
      </w:r>
      <w:r w:rsidR="0002183D">
        <w:t xml:space="preserve"> s tým, že zabezpeči</w:t>
      </w:r>
      <w:r w:rsidR="00D00E09">
        <w:t>la a zaplatila materiál a vzhľadom na ústnu požiadavku vtedajšej starostky, že má zaplatiť celú opravu, teda aj opravu, ktorá prislúchala obci – opravu pred vodomerom</w:t>
      </w:r>
      <w:r w:rsidR="0002183D">
        <w:t xml:space="preserve">, </w:t>
      </w:r>
      <w:r w:rsidR="002A46D2">
        <w:t>p. Kunová s týmto súhlasila, že uhradí celkový náklad prislúchajúce na dobu opravy, ktorú realizovali pracovníci Komunálnych služieb Horná Súča. Avšak obec jej v rozpore s dohodou okrem prislúchajúceho podielu nákladov na prácu vyúčtovala a</w:t>
      </w:r>
      <w:r w:rsidR="0002183D">
        <w:t xml:space="preserve">j </w:t>
      </w:r>
      <w:r w:rsidR="002A46D2">
        <w:t xml:space="preserve"> ďalšie </w:t>
      </w:r>
      <w:r w:rsidR="0002183D">
        <w:t xml:space="preserve"> položky, ktoré boli v zmysle cenníka</w:t>
      </w:r>
      <w:r w:rsidR="00265567">
        <w:t xml:space="preserve"> čo bolo aj reklamované.</w:t>
      </w:r>
      <w:r w:rsidR="002A46D2">
        <w:t>. Avšak tento cenník nebol už použitý pri účtovaní nákladov na opravu u iného občana, u ktorého bola pracovníkmi Komunálnych služieb vykonaná oprava v ten istý deň.</w:t>
      </w:r>
      <w:r w:rsidR="0002183D">
        <w:t>.</w:t>
      </w:r>
      <w:r w:rsidR="006A0DDF">
        <w:t xml:space="preserve"> Otázka prečo? </w:t>
      </w:r>
      <w:r w:rsidR="0002183D">
        <w:t xml:space="preserve"> Poslankyňa Mráziková reagovala, že bol svojvoľne demontovaný celý vodomer o čom </w:t>
      </w:r>
      <w:r w:rsidR="006A0DDF">
        <w:t>nebola informovaná . Starostka a poslankyňa Mráziková – každá reagovala svojím vysvetlením – v závere skonštatovala starostka, že faktúra za práce bola z jej strany uhradená v mesiaci december.</w:t>
      </w:r>
      <w:r w:rsidR="00265567">
        <w:t xml:space="preserve"> Zároveň starostka upozornila, že cenník, na ktorý sa p. Mráziková odvoláva, je v rozpore s platným i zákonmi, nakoľko obec nemá podnikateľskú činnosť na výkon vodoinštalatérskych prác a má právo iba vyúčtovať skutočné náklady  vynaložené na opravu a podotkla, že cenník bol zo strany obce zneužívaný. </w:t>
      </w:r>
    </w:p>
    <w:p w14:paraId="1522EF54" w14:textId="3CB6C283" w:rsidR="006A0DDF" w:rsidRDefault="006A0DDF" w:rsidP="00550E0F">
      <w:pPr>
        <w:pStyle w:val="Odsekzoznamu"/>
        <w:numPr>
          <w:ilvl w:val="0"/>
          <w:numId w:val="40"/>
        </w:numPr>
        <w:jc w:val="both"/>
      </w:pPr>
      <w:r>
        <w:t xml:space="preserve">Reakcia na zaradenie do bodu programu – starostka vysvetlila, že podľa zákona o obecnom </w:t>
      </w:r>
      <w:r w:rsidR="001C6C28">
        <w:t>zriadení poslanec predkladá ná</w:t>
      </w:r>
      <w:r>
        <w:t>vrh na doplnenie bodu programu</w:t>
      </w:r>
      <w:r w:rsidR="001C6C28">
        <w:t xml:space="preserve"> </w:t>
      </w:r>
      <w:r>
        <w:t>na zasad</w:t>
      </w:r>
      <w:r w:rsidR="00401C74">
        <w:t xml:space="preserve">nutí obecného zastupiteľstva </w:t>
      </w:r>
      <w:r w:rsidR="001C6C28">
        <w:t>a o návrhu sa dáva hlasovať. Čo sa týka e-mailovej komunikácie</w:t>
      </w:r>
      <w:r w:rsidR="002F505A">
        <w:t xml:space="preserve"> o doplnení bodu rokovania -</w:t>
      </w:r>
      <w:r w:rsidR="001C6C28">
        <w:t xml:space="preserve"> bolo toto </w:t>
      </w:r>
      <w:r w:rsidR="002F505A">
        <w:t>uvedené</w:t>
      </w:r>
      <w:r w:rsidR="001C6C28">
        <w:t xml:space="preserve"> v zápisnici </w:t>
      </w:r>
      <w:r w:rsidR="002F505A">
        <w:t xml:space="preserve">z 1.2.2023 </w:t>
      </w:r>
      <w:r w:rsidR="00B102B7">
        <w:t xml:space="preserve">v bode 1. </w:t>
      </w:r>
      <w:r w:rsidR="001C6C28">
        <w:t>pri schvaľovaní programu rokovania s tým, že sa toto prerokuje v bode rôzne.</w:t>
      </w:r>
    </w:p>
    <w:p w14:paraId="696D4BC3" w14:textId="77777777" w:rsidR="006A0DDF" w:rsidRDefault="006A0DDF" w:rsidP="006A0DDF">
      <w:pPr>
        <w:jc w:val="both"/>
      </w:pPr>
    </w:p>
    <w:p w14:paraId="4F293A44" w14:textId="22C51E30" w:rsidR="00B102B7" w:rsidRDefault="000D579A" w:rsidP="00B102B7">
      <w:pPr>
        <w:jc w:val="both"/>
      </w:pPr>
      <w:r>
        <w:t xml:space="preserve"> </w:t>
      </w:r>
      <w:r w:rsidR="00B102B7">
        <w:t>*Starostka informovala ešte prítomných o žalobe voči obci Hrabovka čo sa týka výplaty odstupného</w:t>
      </w:r>
      <w:r w:rsidR="002F505A">
        <w:t xml:space="preserve"> bývalej starostke</w:t>
      </w:r>
      <w:r w:rsidR="00B102B7">
        <w:t xml:space="preserve"> – žaloba je na celú sumu. Medzitým však bola už vyplatená časť odstupného a z tohto dôvodu dala obec odpor voči žalobe. Poslankyňa Mráziková reagovala, že je</w:t>
      </w:r>
      <w:r w:rsidR="002F505A">
        <w:t>j</w:t>
      </w:r>
      <w:r w:rsidR="00B102B7">
        <w:t xml:space="preserve"> nebolo oznámené, že jej obec niečo vyplatila, upozornila na to starostku keď zistila, že jej prišli peniaze</w:t>
      </w:r>
      <w:r w:rsidR="002F505A">
        <w:t xml:space="preserve"> </w:t>
      </w:r>
      <w:r w:rsidR="00B102B7">
        <w:t>a žiadala ju</w:t>
      </w:r>
      <w:r w:rsidR="00401C74">
        <w:t>,</w:t>
      </w:r>
      <w:r w:rsidR="00B102B7">
        <w:t xml:space="preserve"> aby kontaktovala jej právničku. Starostka aj poslanci reagovali na to, že predsa ona mala komunikovať so svojou právničkou a nie obec. Poslankyňa Bulejková pripomenula, že obec chcela dohodu na splátky už na minulom zasadnutí, </w:t>
      </w:r>
      <w:r w:rsidR="00265567">
        <w:t>pôvodne p. Mráziková s uzatvorením dohody vyslovila súhlas, avšak po rokovaní Obecného zastupiteľstva  konaného dňa 21.12.2022 Obec Hrabovka obdržala 23.12.2022 od p.Mrázikovej predžalobnú upomieniku</w:t>
      </w:r>
      <w:r w:rsidR="00B102B7">
        <w:t xml:space="preserve">. Nastala rozprava medzi poslancami a poslankyňou Mrázikovou, ktorá viackrát </w:t>
      </w:r>
      <w:r w:rsidR="00B102B7">
        <w:lastRenderedPageBreak/>
        <w:t>upozornila, že si nepraje, aby</w:t>
      </w:r>
      <w:r w:rsidR="009C5394">
        <w:t xml:space="preserve"> sa</w:t>
      </w:r>
      <w:r w:rsidR="00B102B7">
        <w:t xml:space="preserve"> momentálne prejednávalo jej ods</w:t>
      </w:r>
      <w:r w:rsidR="00586E88">
        <w:t>tupné, na to má svoju právnu zástupkyňu, ktorú môžu kontaktovať. Odvoláva sa na komunikáciu s pani starostkou, keby bola medzi nimi lepšia komunikácia</w:t>
      </w:r>
      <w:r w:rsidR="002F505A">
        <w:t>,</w:t>
      </w:r>
      <w:r w:rsidR="00586E88">
        <w:t xml:space="preserve"> bola by sa dohodla aj na splátkach. Opakovane nastala búrlivá rozprava medzi poslancami</w:t>
      </w:r>
      <w:r w:rsidR="002F505A">
        <w:t xml:space="preserve"> a pani Mrázikovou</w:t>
      </w:r>
      <w:r w:rsidR="00586E88">
        <w:t>, ktorú ukončila starostka.</w:t>
      </w:r>
    </w:p>
    <w:p w14:paraId="4E25CBDD" w14:textId="77777777" w:rsidR="00586E88" w:rsidRDefault="00586E88" w:rsidP="00B102B7">
      <w:pPr>
        <w:jc w:val="both"/>
      </w:pPr>
    </w:p>
    <w:p w14:paraId="509F96DC" w14:textId="214FB6FE" w:rsidR="00823947" w:rsidRDefault="00EA2E36" w:rsidP="00EA2E36">
      <w:pPr>
        <w:jc w:val="both"/>
        <w:rPr>
          <w:b/>
          <w:u w:val="single"/>
        </w:rPr>
      </w:pPr>
      <w:r w:rsidRPr="00EA2E36">
        <w:rPr>
          <w:b/>
          <w:u w:val="single"/>
        </w:rPr>
        <w:t xml:space="preserve">11. Diskusia </w:t>
      </w:r>
      <w:r w:rsidR="00AC60B3" w:rsidRPr="00EA2E36">
        <w:rPr>
          <w:b/>
          <w:u w:val="single"/>
        </w:rPr>
        <w:t xml:space="preserve"> </w:t>
      </w:r>
    </w:p>
    <w:p w14:paraId="6802BE85" w14:textId="77777777" w:rsidR="00D34B7E" w:rsidRDefault="00586E88" w:rsidP="00EA2E36">
      <w:pPr>
        <w:jc w:val="both"/>
        <w:rPr>
          <w:bCs/>
        </w:rPr>
      </w:pPr>
      <w:r>
        <w:rPr>
          <w:bCs/>
        </w:rPr>
        <w:t xml:space="preserve">- z radov občanov pani Čulenová – otázka k úhrade paušálu </w:t>
      </w:r>
      <w:r w:rsidR="007B6D6C">
        <w:rPr>
          <w:bCs/>
        </w:rPr>
        <w:t>na mobil</w:t>
      </w:r>
      <w:r w:rsidR="00D34B7E">
        <w:rPr>
          <w:bCs/>
        </w:rPr>
        <w:t xml:space="preserve"> v prvom volebnom období</w:t>
      </w:r>
    </w:p>
    <w:p w14:paraId="74E1DC80" w14:textId="06883175" w:rsidR="00076B92" w:rsidRDefault="00D34B7E" w:rsidP="00EA2E36">
      <w:pPr>
        <w:jc w:val="both"/>
        <w:rPr>
          <w:bCs/>
        </w:rPr>
      </w:pPr>
      <w:r>
        <w:rPr>
          <w:bCs/>
        </w:rPr>
        <w:t xml:space="preserve">  schválený limit vo výške 15 €   </w:t>
      </w:r>
      <w:r w:rsidR="00586E88">
        <w:rPr>
          <w:bCs/>
        </w:rPr>
        <w:t xml:space="preserve">– </w:t>
      </w:r>
      <w:r>
        <w:rPr>
          <w:bCs/>
        </w:rPr>
        <w:t>bol doplatený rozdiel do pokladne</w:t>
      </w:r>
      <w:r w:rsidR="00586E88">
        <w:rPr>
          <w:bCs/>
        </w:rPr>
        <w:t xml:space="preserve"> </w:t>
      </w:r>
      <w:r w:rsidR="0097191D">
        <w:rPr>
          <w:bCs/>
        </w:rPr>
        <w:t xml:space="preserve">– </w:t>
      </w:r>
      <w:r w:rsidR="007B6D6C">
        <w:rPr>
          <w:bCs/>
        </w:rPr>
        <w:t xml:space="preserve">odpoveď </w:t>
      </w:r>
      <w:r w:rsidR="0097191D">
        <w:rPr>
          <w:bCs/>
        </w:rPr>
        <w:t>nebol hradený</w:t>
      </w:r>
    </w:p>
    <w:p w14:paraId="45C32E03" w14:textId="29DE0F7B" w:rsidR="0097191D" w:rsidRDefault="0097191D" w:rsidP="00EA2E36">
      <w:pPr>
        <w:jc w:val="both"/>
        <w:rPr>
          <w:bCs/>
        </w:rPr>
      </w:pPr>
      <w:r>
        <w:rPr>
          <w:bCs/>
        </w:rPr>
        <w:t xml:space="preserve">- </w:t>
      </w:r>
      <w:r w:rsidR="007B6D6C">
        <w:rPr>
          <w:bCs/>
        </w:rPr>
        <w:t xml:space="preserve">z radov občanov </w:t>
      </w:r>
      <w:r>
        <w:rPr>
          <w:bCs/>
        </w:rPr>
        <w:t>pani Čulenová otázka k návratnej finančnej výpomoci v čase COVID-u – pri schvaľovaní bol prísľub, že bude táto čiastka použitá na opravu sociálnych zariaden</w:t>
      </w:r>
      <w:r w:rsidR="007B6D6C">
        <w:rPr>
          <w:bCs/>
        </w:rPr>
        <w:t>í</w:t>
      </w:r>
      <w:r>
        <w:rPr>
          <w:bCs/>
        </w:rPr>
        <w:t xml:space="preserve"> na obecnom úrade. Ekonómka vysvetlila, že sa jednalo o finančné prostriedky, </w:t>
      </w:r>
      <w:r w:rsidR="00873DEB">
        <w:rPr>
          <w:bCs/>
        </w:rPr>
        <w:t xml:space="preserve">ktoré </w:t>
      </w:r>
      <w:r>
        <w:rPr>
          <w:bCs/>
        </w:rPr>
        <w:t>neboli účelovo viazané , bolo to určené na pokrytie nákladov pre obce z dôvodu výpadku podielových daní v období pandémie COVID-u. V čase schvaľovania v roku 2020 nikto nepredpokladal, že bude toto obdobie trvať skoro 2 roky, výška podielových daní v prvých kritických mesiacoch dosahovala 30-50 % oproti iným obdobiam. Napriek tomu bolo treba udržiavať chod obce</w:t>
      </w:r>
      <w:r w:rsidR="00D34B7E">
        <w:rPr>
          <w:bCs/>
        </w:rPr>
        <w:t>,</w:t>
      </w:r>
      <w:r>
        <w:rPr>
          <w:bCs/>
        </w:rPr>
        <w:t xml:space="preserve"> takže prostriedky sa použili na nevyhnutné platby, ktoré v tom </w:t>
      </w:r>
      <w:r w:rsidR="00D34B7E">
        <w:rPr>
          <w:bCs/>
        </w:rPr>
        <w:t>čase boli aktuálne.</w:t>
      </w:r>
    </w:p>
    <w:p w14:paraId="7188EF50" w14:textId="537CC259" w:rsidR="00586E88" w:rsidRDefault="007B6D6C" w:rsidP="00EA2E36">
      <w:pPr>
        <w:jc w:val="both"/>
        <w:rPr>
          <w:bCs/>
        </w:rPr>
      </w:pPr>
      <w:r>
        <w:rPr>
          <w:bCs/>
        </w:rPr>
        <w:t>- z radov občanov pán Chmelina – otázka k výzve na budovanie kanalizácie – či obec reagovala na výzvu z Enviromentálneho fondu, spoluúčasť mala byť riešená v spolupráci s RVS Vlára Váh, ktorá sa zmluvne zaviazala, že v prípade vhodnej výzvy bude hradiť spoluúčasť na projekte na vybudovanie kanalizácie v obci Hrabovka, rokoval niekto s RVS Vlára Váh</w:t>
      </w:r>
      <w:r w:rsidR="00160490">
        <w:rPr>
          <w:bCs/>
        </w:rPr>
        <w:t>?</w:t>
      </w:r>
      <w:r>
        <w:rPr>
          <w:bCs/>
        </w:rPr>
        <w:t xml:space="preserve"> </w:t>
      </w:r>
      <w:r w:rsidR="00160490">
        <w:rPr>
          <w:bCs/>
        </w:rPr>
        <w:t>Na otázku reagovala</w:t>
      </w:r>
      <w:r>
        <w:rPr>
          <w:bCs/>
        </w:rPr>
        <w:t xml:space="preserve"> poslankyňa Bulejková – toto bolo riešené na minulom zastupiteľstve. Poslanec Plško prečítal znenie a podmienky výzvy, z ktorých vyplynulo, že obec Hrabovka spadá do skupiny žiadateľov č. 4</w:t>
      </w:r>
      <w:r w:rsidR="00DF220B">
        <w:rPr>
          <w:bCs/>
        </w:rPr>
        <w:t xml:space="preserve"> – táto skupina má najnižšiu prioritu pri výbere žiadostí. Poslankyňa Mráziková pripomenula, že projekt je pripravený, treba rokovať pri týchto výzvach s RVS Vlára-Váh. Nastala rozprava k tomuto problému s tým, že na poslednom rokovaní 1.2.2023 bolo toto prerokované </w:t>
      </w:r>
      <w:r w:rsidR="00160490">
        <w:rPr>
          <w:bCs/>
        </w:rPr>
        <w:t>– termín podania bol</w:t>
      </w:r>
      <w:r w:rsidR="00DF220B">
        <w:rPr>
          <w:bCs/>
        </w:rPr>
        <w:t xml:space="preserve"> do 6.2.2023 čo nebolo možné stihnúť, obec nemá na spoluúčasť</w:t>
      </w:r>
      <w:r w:rsidR="00401C74">
        <w:rPr>
          <w:bCs/>
        </w:rPr>
        <w:t>.</w:t>
      </w:r>
      <w:r w:rsidR="007F1CA7">
        <w:rPr>
          <w:bCs/>
        </w:rPr>
        <w:t xml:space="preserve"> </w:t>
      </w:r>
      <w:r w:rsidR="00401C74">
        <w:rPr>
          <w:bCs/>
        </w:rPr>
        <w:t>D</w:t>
      </w:r>
      <w:r w:rsidR="00DF220B">
        <w:rPr>
          <w:bCs/>
        </w:rPr>
        <w:t>o budúcn</w:t>
      </w:r>
      <w:r w:rsidR="007F1CA7">
        <w:rPr>
          <w:bCs/>
        </w:rPr>
        <w:t>osti</w:t>
      </w:r>
      <w:r w:rsidR="00DF220B">
        <w:rPr>
          <w:bCs/>
        </w:rPr>
        <w:t xml:space="preserve"> treba využiť zmluvu s RVS Vlára-Váh a tlačiť spoločnosť k plneniu záväzkov zo zmluvy. </w:t>
      </w:r>
    </w:p>
    <w:p w14:paraId="7C3ED1B3" w14:textId="1090F760" w:rsidR="00DF220B" w:rsidRDefault="00DF220B" w:rsidP="00EA2E36">
      <w:pPr>
        <w:jc w:val="both"/>
        <w:rPr>
          <w:bCs/>
        </w:rPr>
      </w:pPr>
      <w:r>
        <w:rPr>
          <w:bCs/>
        </w:rPr>
        <w:t>- z radov občanov p. Blaho – bude sa niečo naviac robiť s územným plánom – dal pripomienky, ale nebolo im vyhovené – starostka odpovedala, že momentálne sa bude riešiť len územie</w:t>
      </w:r>
      <w:r w:rsidR="00160490">
        <w:rPr>
          <w:bCs/>
        </w:rPr>
        <w:t>,</w:t>
      </w:r>
      <w:r>
        <w:rPr>
          <w:bCs/>
        </w:rPr>
        <w:t xml:space="preserve"> </w:t>
      </w:r>
      <w:r w:rsidR="00160490">
        <w:rPr>
          <w:bCs/>
        </w:rPr>
        <w:t>kde je družstvo.</w:t>
      </w:r>
    </w:p>
    <w:p w14:paraId="203D7D8D" w14:textId="54F1E62B" w:rsidR="00160490" w:rsidRPr="00586E88" w:rsidRDefault="00160490" w:rsidP="00EA2E36">
      <w:pPr>
        <w:jc w:val="both"/>
        <w:rPr>
          <w:bCs/>
        </w:rPr>
      </w:pPr>
      <w:r>
        <w:rPr>
          <w:bCs/>
        </w:rPr>
        <w:t>- z radov občanov p. Čulenová –</w:t>
      </w:r>
      <w:r w:rsidR="00401C74">
        <w:rPr>
          <w:bCs/>
        </w:rPr>
        <w:t>v územnom pláne</w:t>
      </w:r>
      <w:r>
        <w:rPr>
          <w:bCs/>
        </w:rPr>
        <w:t xml:space="preserve"> neboli zohľadnené viaceré pripomienky </w:t>
      </w:r>
      <w:r w:rsidR="00401C74">
        <w:rPr>
          <w:bCs/>
        </w:rPr>
        <w:t xml:space="preserve">napr. zokruhovanie ulíc - </w:t>
      </w:r>
      <w:r>
        <w:rPr>
          <w:bCs/>
        </w:rPr>
        <w:t xml:space="preserve"> reagoval </w:t>
      </w:r>
      <w:r w:rsidR="00401C74">
        <w:rPr>
          <w:bCs/>
        </w:rPr>
        <w:t xml:space="preserve">z radov občanov </w:t>
      </w:r>
      <w:r>
        <w:rPr>
          <w:bCs/>
        </w:rPr>
        <w:t>pán Chmelina – bol pri prerokovaní a</w:t>
      </w:r>
      <w:r w:rsidR="002F505A">
        <w:rPr>
          <w:bCs/>
        </w:rPr>
        <w:t> </w:t>
      </w:r>
      <w:r>
        <w:rPr>
          <w:bCs/>
        </w:rPr>
        <w:t>schvaľovaní</w:t>
      </w:r>
      <w:r w:rsidR="002F505A">
        <w:rPr>
          <w:bCs/>
        </w:rPr>
        <w:t xml:space="preserve"> úz</w:t>
      </w:r>
      <w:r w:rsidR="009C5394">
        <w:rPr>
          <w:bCs/>
        </w:rPr>
        <w:t>e</w:t>
      </w:r>
      <w:r w:rsidR="002F505A">
        <w:rPr>
          <w:bCs/>
        </w:rPr>
        <w:t>mného plánu,</w:t>
      </w:r>
      <w:r>
        <w:rPr>
          <w:bCs/>
        </w:rPr>
        <w:t xml:space="preserve"> nie je pravda, že by bola povolená stavba tak, aby nemohla byť zokruhovaná ulica Frašták. Problém celkovo bol aj zo strany Okresného úradu, ktorý určil </w:t>
      </w:r>
      <w:r w:rsidR="009C5394">
        <w:rPr>
          <w:bCs/>
        </w:rPr>
        <w:t>územie</w:t>
      </w:r>
      <w:r>
        <w:rPr>
          <w:bCs/>
        </w:rPr>
        <w:t xml:space="preserve"> zastavanosti, takže nemohli byť všetky návrhy a pripomienky zaradené do územného plánu.</w:t>
      </w:r>
    </w:p>
    <w:p w14:paraId="7E8CC5A0" w14:textId="77777777" w:rsidR="00140E1C" w:rsidRDefault="00140E1C" w:rsidP="00076B92">
      <w:pPr>
        <w:pStyle w:val="Zkladntext"/>
        <w:rPr>
          <w:bCs/>
        </w:rPr>
      </w:pPr>
    </w:p>
    <w:p w14:paraId="798692F8" w14:textId="67D54EBB" w:rsidR="00140E1C" w:rsidRDefault="00140E1C" w:rsidP="00076B92">
      <w:pPr>
        <w:pStyle w:val="Zkladntext"/>
        <w:rPr>
          <w:b/>
          <w:bCs/>
          <w:u w:val="single"/>
        </w:rPr>
      </w:pPr>
      <w:r w:rsidRPr="00140E1C">
        <w:rPr>
          <w:b/>
          <w:bCs/>
          <w:u w:val="single"/>
        </w:rPr>
        <w:t>1</w:t>
      </w:r>
      <w:r w:rsidR="003614CD">
        <w:rPr>
          <w:b/>
          <w:bCs/>
          <w:u w:val="single"/>
        </w:rPr>
        <w:t>2</w:t>
      </w:r>
      <w:r w:rsidRPr="00140E1C">
        <w:rPr>
          <w:b/>
          <w:bCs/>
          <w:u w:val="single"/>
        </w:rPr>
        <w:t>. Záver</w:t>
      </w:r>
    </w:p>
    <w:p w14:paraId="1D12069F" w14:textId="3E17E0A2" w:rsidR="00140E1C" w:rsidRPr="00140E1C" w:rsidRDefault="00140E1C" w:rsidP="00076B92">
      <w:pPr>
        <w:pStyle w:val="Zkladntext"/>
        <w:rPr>
          <w:bCs/>
        </w:rPr>
      </w:pPr>
      <w:r>
        <w:rPr>
          <w:bCs/>
        </w:rPr>
        <w:t>Starostka poďakoval</w:t>
      </w:r>
      <w:r w:rsidR="00DD263D">
        <w:rPr>
          <w:bCs/>
        </w:rPr>
        <w:t>a</w:t>
      </w:r>
      <w:r>
        <w:rPr>
          <w:bCs/>
        </w:rPr>
        <w:t xml:space="preserve"> prítomným poslancom a občanom za účasť a  ukončila rokovanie obecného zastupiteľstva.</w:t>
      </w:r>
    </w:p>
    <w:p w14:paraId="3A1BF324" w14:textId="77777777" w:rsidR="00140E1C" w:rsidRPr="008B3470" w:rsidRDefault="00140E1C" w:rsidP="00076B92">
      <w:pPr>
        <w:pStyle w:val="Zkladntext"/>
        <w:rPr>
          <w:bCs/>
        </w:rPr>
      </w:pPr>
    </w:p>
    <w:p w14:paraId="16309ED9" w14:textId="77777777" w:rsidR="00163363" w:rsidRDefault="0016336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7BD1877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C6085CA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DF97A2F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6D15B2D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08A3C22A" w14:textId="77777777" w:rsidR="00EA2E36" w:rsidRDefault="00EA2E36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77777777" w:rsidR="00E856A1" w:rsidRDefault="00E856A1" w:rsidP="00353AD2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5B0443BD" w:rsidR="00E856A1" w:rsidRDefault="009C5394" w:rsidP="009C5394">
      <w:pPr>
        <w:pStyle w:val="Bezriadkovani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E856A1">
        <w:rPr>
          <w:b/>
          <w:sz w:val="40"/>
          <w:szCs w:val="40"/>
        </w:rPr>
        <w:t xml:space="preserve">Uznesenie č. </w:t>
      </w:r>
      <w:r w:rsidR="00EA2E36">
        <w:rPr>
          <w:b/>
          <w:sz w:val="40"/>
          <w:szCs w:val="40"/>
        </w:rPr>
        <w:t>1</w:t>
      </w:r>
      <w:r w:rsidR="003379E8">
        <w:rPr>
          <w:b/>
          <w:sz w:val="40"/>
          <w:szCs w:val="40"/>
        </w:rPr>
        <w:t xml:space="preserve">0 </w:t>
      </w:r>
      <w:r w:rsidR="00353AD2">
        <w:rPr>
          <w:b/>
          <w:sz w:val="40"/>
          <w:szCs w:val="40"/>
        </w:rPr>
        <w:t>-</w:t>
      </w:r>
      <w:r w:rsidR="003379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14</w:t>
      </w:r>
      <w:r w:rsidR="00353AD2">
        <w:rPr>
          <w:b/>
          <w:sz w:val="40"/>
          <w:szCs w:val="40"/>
        </w:rPr>
        <w:t>/2023</w:t>
      </w:r>
    </w:p>
    <w:p w14:paraId="5349A4CB" w14:textId="2B313B9F" w:rsidR="00E856A1" w:rsidRDefault="00E856A1" w:rsidP="00353AD2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9C5394">
        <w:rPr>
          <w:sz w:val="32"/>
          <w:szCs w:val="32"/>
          <w:u w:val="single"/>
        </w:rPr>
        <w:t>1</w:t>
      </w:r>
      <w:r w:rsidR="00DD4CB9">
        <w:rPr>
          <w:sz w:val="32"/>
          <w:szCs w:val="32"/>
          <w:u w:val="single"/>
        </w:rPr>
        <w:t>2</w:t>
      </w:r>
      <w:bookmarkStart w:id="0" w:name="_GoBack"/>
      <w:bookmarkEnd w:id="0"/>
      <w:r w:rsidR="009C5394">
        <w:rPr>
          <w:sz w:val="32"/>
          <w:szCs w:val="32"/>
          <w:u w:val="single"/>
        </w:rPr>
        <w:t>.04.</w:t>
      </w:r>
      <w:r w:rsidR="00EA2E36">
        <w:rPr>
          <w:sz w:val="32"/>
          <w:szCs w:val="32"/>
          <w:u w:val="single"/>
        </w:rPr>
        <w:t>2023</w:t>
      </w:r>
    </w:p>
    <w:p w14:paraId="317837E1" w14:textId="77777777" w:rsidR="00E856A1" w:rsidRDefault="00E856A1" w:rsidP="00353AD2">
      <w:pPr>
        <w:pStyle w:val="Zkladntext"/>
        <w:jc w:val="center"/>
        <w:rPr>
          <w:b/>
          <w:i/>
          <w:u w:val="single"/>
        </w:rPr>
      </w:pPr>
    </w:p>
    <w:p w14:paraId="7679CB0F" w14:textId="77777777" w:rsidR="00397482" w:rsidRDefault="00397482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7187AD0A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EA2E36">
        <w:rPr>
          <w:b/>
        </w:rPr>
        <w:t>1</w:t>
      </w:r>
      <w:r w:rsidR="00401C74">
        <w:rPr>
          <w:b/>
        </w:rPr>
        <w:t>0</w:t>
      </w:r>
      <w:r w:rsidR="00EA2E36">
        <w:rPr>
          <w:b/>
        </w:rPr>
        <w:t>/2023</w:t>
      </w:r>
    </w:p>
    <w:p w14:paraId="12F17DCA" w14:textId="12A5FC1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 xml:space="preserve">adnutia obecného zastupiteľstva </w:t>
      </w:r>
      <w:r w:rsidR="00B6665C">
        <w:rPr>
          <w:sz w:val="22"/>
          <w:szCs w:val="22"/>
        </w:rPr>
        <w:t>.</w:t>
      </w:r>
    </w:p>
    <w:p w14:paraId="4455D9DC" w14:textId="77777777" w:rsidR="00E856A1" w:rsidRDefault="00E856A1" w:rsidP="00E856A1">
      <w:pPr>
        <w:pStyle w:val="Zkladntext"/>
      </w:pPr>
    </w:p>
    <w:p w14:paraId="38518E6D" w14:textId="51B8BF87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E9341C">
        <w:t>12.04.2023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Kuno</w:t>
      </w:r>
      <w:r>
        <w:t>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1DE7EAA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5FAE2BE1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673FE4D9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1044F">
        <w:rPr>
          <w:b/>
          <w:i/>
          <w:u w:val="single"/>
        </w:rPr>
        <w:t>Kontrola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75F58DCC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401C74">
        <w:rPr>
          <w:b/>
        </w:rPr>
        <w:t>11</w:t>
      </w:r>
      <w:r w:rsidR="00EA2E36">
        <w:rPr>
          <w:b/>
        </w:rPr>
        <w:t>/2023</w:t>
      </w:r>
    </w:p>
    <w:p w14:paraId="745FAF9D" w14:textId="77777777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>b e r i e   n a  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>
        <w:t>správu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2078D59E" w:rsidR="00CC7B15" w:rsidRDefault="00CC7B15" w:rsidP="00CC7B15">
      <w:pPr>
        <w:pStyle w:val="Zkladntext"/>
      </w:pPr>
      <w:r>
        <w:t xml:space="preserve">V Hrabovke, </w:t>
      </w:r>
      <w:r w:rsidR="00E9341C">
        <w:t>12.04</w:t>
      </w:r>
      <w:r w:rsidR="00EA2E36">
        <w:t>.2023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3E0C8F61" w14:textId="77777777" w:rsidR="00CC7B15" w:rsidRDefault="00CC7B15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Kun</w:t>
      </w:r>
      <w:r>
        <w:t>ová</w:t>
      </w:r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5EFC5386" w14:textId="77777777" w:rsidR="00C31EA9" w:rsidRPr="00CC7B15" w:rsidRDefault="00C31EA9" w:rsidP="00F6577B">
      <w:pPr>
        <w:jc w:val="both"/>
      </w:pPr>
    </w:p>
    <w:p w14:paraId="6C16232C" w14:textId="77777777" w:rsidR="00C31EA9" w:rsidRPr="00C31EA9" w:rsidRDefault="00C31EA9" w:rsidP="00F6577B">
      <w:pPr>
        <w:jc w:val="both"/>
      </w:pPr>
    </w:p>
    <w:p w14:paraId="6731D0A9" w14:textId="1D62CBB7" w:rsidR="00452E5C" w:rsidRPr="000B1D8A" w:rsidRDefault="0021044F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 xml:space="preserve">: </w:t>
      </w:r>
      <w:r w:rsidR="00E9341C" w:rsidRPr="00E9341C">
        <w:rPr>
          <w:b/>
          <w:i/>
          <w:u w:val="single"/>
        </w:rPr>
        <w:t>Návrh VZN obce Hrabovka č. 1/2023 o organizácii miestneho referenda</w:t>
      </w:r>
    </w:p>
    <w:p w14:paraId="0CDEB730" w14:textId="77777777" w:rsidR="0021044F" w:rsidRDefault="0021044F" w:rsidP="00F6577B">
      <w:pPr>
        <w:jc w:val="both"/>
        <w:rPr>
          <w:b/>
          <w:i/>
          <w:u w:val="single"/>
        </w:rPr>
      </w:pPr>
    </w:p>
    <w:p w14:paraId="5726763E" w14:textId="69193D45" w:rsid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E9341C">
        <w:rPr>
          <w:b/>
        </w:rPr>
        <w:t>12</w:t>
      </w:r>
      <w:r w:rsidR="003614CD">
        <w:rPr>
          <w:b/>
        </w:rPr>
        <w:t>/2023</w:t>
      </w:r>
    </w:p>
    <w:p w14:paraId="51094F87" w14:textId="77777777" w:rsidR="00E9341C" w:rsidRPr="0021044F" w:rsidRDefault="00E9341C" w:rsidP="00F6577B">
      <w:pPr>
        <w:jc w:val="both"/>
        <w:rPr>
          <w:b/>
        </w:rPr>
      </w:pPr>
    </w:p>
    <w:p w14:paraId="04BFF52A" w14:textId="52D82A55" w:rsidR="000B1D8A" w:rsidRDefault="0021044F" w:rsidP="00110034">
      <w:pPr>
        <w:jc w:val="both"/>
        <w:rPr>
          <w:b/>
        </w:rPr>
      </w:pPr>
      <w:r w:rsidRPr="0021044F">
        <w:t>Ob</w:t>
      </w:r>
      <w:r w:rsidR="00110034">
        <w:t xml:space="preserve">ecné zastupiteľstvo v Hrabovke </w:t>
      </w:r>
      <w:r w:rsidR="00E9341C">
        <w:rPr>
          <w:b/>
        </w:rPr>
        <w:t>:</w:t>
      </w:r>
    </w:p>
    <w:p w14:paraId="787F9DDD" w14:textId="3CC368E5" w:rsidR="00E9341C" w:rsidRDefault="00E9341C" w:rsidP="00110034">
      <w:pPr>
        <w:jc w:val="both"/>
      </w:pPr>
      <w:r>
        <w:t>a) ruší VZN č. 1/2019 obce Hrabovka o organizácii miestneho referenda</w:t>
      </w:r>
    </w:p>
    <w:p w14:paraId="10703C3B" w14:textId="0A6AE02D" w:rsidR="00E9341C" w:rsidRPr="00E9341C" w:rsidRDefault="00E9341C" w:rsidP="00110034">
      <w:pPr>
        <w:jc w:val="both"/>
      </w:pPr>
      <w:r>
        <w:t>b) schvaľuje  VZN č. 1/2023 obce Hrabovka o organizácii miestneho referenda</w:t>
      </w:r>
    </w:p>
    <w:p w14:paraId="282F1AC9" w14:textId="77777777" w:rsidR="0021044F" w:rsidRDefault="0021044F" w:rsidP="0021044F">
      <w:pPr>
        <w:pStyle w:val="Zkladntext"/>
      </w:pPr>
    </w:p>
    <w:p w14:paraId="0AA71522" w14:textId="5C0F6BF4" w:rsidR="0021044F" w:rsidRDefault="0021044F" w:rsidP="0021044F">
      <w:pPr>
        <w:pStyle w:val="Zkladntext"/>
      </w:pPr>
      <w:r>
        <w:t>V Hrabovke,</w:t>
      </w:r>
      <w:r w:rsidR="00110034">
        <w:t xml:space="preserve"> </w:t>
      </w:r>
      <w:r w:rsidR="00E9341C">
        <w:t>12.04</w:t>
      </w:r>
      <w:r w:rsidR="003614CD">
        <w:t>.2023</w:t>
      </w:r>
    </w:p>
    <w:p w14:paraId="5F17ED77" w14:textId="77777777" w:rsidR="009C5394" w:rsidRPr="000B1D8A" w:rsidRDefault="009C5394" w:rsidP="0021044F">
      <w:pPr>
        <w:pStyle w:val="Zkladntext"/>
      </w:pPr>
    </w:p>
    <w:p w14:paraId="5C751E10" w14:textId="73A1A446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Kun</w:t>
      </w:r>
      <w:r>
        <w:t>ová</w:t>
      </w:r>
    </w:p>
    <w:p w14:paraId="140F40A1" w14:textId="1B27FADB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4AF71FC" w14:textId="77777777" w:rsidR="003E46C1" w:rsidRDefault="003E46C1" w:rsidP="00696E55">
      <w:pPr>
        <w:jc w:val="both"/>
        <w:rPr>
          <w:b/>
          <w:i/>
          <w:u w:val="single"/>
        </w:rPr>
      </w:pPr>
    </w:p>
    <w:p w14:paraId="1E13E0BA" w14:textId="255B30E3" w:rsidR="00110034" w:rsidRPr="00110034" w:rsidRDefault="00110034" w:rsidP="00696E5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</w:t>
      </w:r>
      <w:r w:rsidRPr="003175CC">
        <w:rPr>
          <w:b/>
          <w:i/>
          <w:u w:val="single"/>
        </w:rPr>
        <w:t xml:space="preserve">: </w:t>
      </w:r>
      <w:r w:rsidR="00E9341C">
        <w:rPr>
          <w:b/>
          <w:i/>
          <w:u w:val="single"/>
        </w:rPr>
        <w:t>Prerokovanie protestu prokurátora proti VZN č. 1/2021-Územný plán obce Hrabovka</w:t>
      </w:r>
    </w:p>
    <w:p w14:paraId="660881AB" w14:textId="77777777" w:rsidR="0021044F" w:rsidRDefault="0021044F" w:rsidP="006A34B8">
      <w:pPr>
        <w:pStyle w:val="Zkladntext"/>
        <w:jc w:val="left"/>
        <w:rPr>
          <w:b/>
          <w:sz w:val="22"/>
          <w:szCs w:val="22"/>
        </w:rPr>
      </w:pPr>
    </w:p>
    <w:p w14:paraId="2783DF91" w14:textId="65FC64F0" w:rsidR="003175CC" w:rsidRPr="003175CC" w:rsidRDefault="003175CC" w:rsidP="006A34B8">
      <w:pPr>
        <w:pStyle w:val="Zkladntext"/>
        <w:jc w:val="left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75CC">
        <w:rPr>
          <w:b/>
        </w:rPr>
        <w:t xml:space="preserve">Uznesenie č. </w:t>
      </w:r>
      <w:r w:rsidR="00E9341C">
        <w:rPr>
          <w:b/>
        </w:rPr>
        <w:t>13</w:t>
      </w:r>
      <w:r w:rsidR="003614CD">
        <w:rPr>
          <w:b/>
        </w:rPr>
        <w:t>/2023</w:t>
      </w:r>
    </w:p>
    <w:p w14:paraId="483636C4" w14:textId="2E5727A3" w:rsidR="003175CC" w:rsidRDefault="003175CC" w:rsidP="006A34B8">
      <w:pPr>
        <w:pStyle w:val="Zkladntext"/>
        <w:jc w:val="left"/>
      </w:pPr>
      <w:r w:rsidRPr="003175CC">
        <w:t xml:space="preserve">Obecné zastupiteľstvo v Hrabovke </w:t>
      </w:r>
      <w:r w:rsidR="00E9341C">
        <w:t>:</w:t>
      </w:r>
    </w:p>
    <w:p w14:paraId="6D3CD07F" w14:textId="49269588" w:rsidR="00E9341C" w:rsidRDefault="00E9341C" w:rsidP="006A34B8">
      <w:pPr>
        <w:pStyle w:val="Zkladntext"/>
        <w:jc w:val="left"/>
      </w:pPr>
      <w:r>
        <w:t>a) vyhovuje protestu prokurátora proti VZN č. 1/2021 Územný plán obce Hrabovka</w:t>
      </w:r>
    </w:p>
    <w:p w14:paraId="52C87D4F" w14:textId="77777777" w:rsidR="00873DEB" w:rsidRDefault="00E9341C" w:rsidP="00E9341C">
      <w:pPr>
        <w:jc w:val="both"/>
      </w:pPr>
      <w:r>
        <w:t xml:space="preserve">b) </w:t>
      </w:r>
      <w:r w:rsidR="003E46C1">
        <w:t xml:space="preserve">poveruje </w:t>
      </w:r>
      <w:r w:rsidRPr="00E9341C">
        <w:t>starostk</w:t>
      </w:r>
      <w:r w:rsidR="003E46C1">
        <w:t>u</w:t>
      </w:r>
      <w:r w:rsidRPr="00E9341C">
        <w:t xml:space="preserve"> obce  vypracovaním nov</w:t>
      </w:r>
      <w:r w:rsidR="00873DEB">
        <w:t>ely</w:t>
      </w:r>
      <w:r w:rsidRPr="00E9341C">
        <w:t xml:space="preserve"> VZN vo vzťahu k čl. 6</w:t>
      </w:r>
      <w:r w:rsidR="00873DEB">
        <w:t xml:space="preserve"> tak</w:t>
      </w:r>
      <w:r w:rsidRPr="00E9341C">
        <w:t xml:space="preserve">, </w:t>
      </w:r>
      <w:r w:rsidR="00873DEB">
        <w:t xml:space="preserve">aby bol v súlade </w:t>
      </w:r>
    </w:p>
    <w:p w14:paraId="27B55DC8" w14:textId="66CF5391" w:rsidR="00E9341C" w:rsidRPr="00E9341C" w:rsidRDefault="00873DEB" w:rsidP="00E9341C">
      <w:pPr>
        <w:jc w:val="both"/>
      </w:pPr>
      <w:r>
        <w:t xml:space="preserve">    so zákonom</w:t>
      </w:r>
    </w:p>
    <w:p w14:paraId="57768E91" w14:textId="113AFE5F" w:rsidR="00873DEB" w:rsidRDefault="00E9341C" w:rsidP="00E9341C">
      <w:pPr>
        <w:jc w:val="both"/>
      </w:pPr>
      <w:r w:rsidRPr="00E9341C">
        <w:t xml:space="preserve">c) </w:t>
      </w:r>
      <w:r w:rsidR="003E46C1">
        <w:t xml:space="preserve">poveruje </w:t>
      </w:r>
      <w:r w:rsidRPr="00E9341C">
        <w:t>starostk</w:t>
      </w:r>
      <w:r w:rsidR="003E46C1">
        <w:t>u</w:t>
      </w:r>
      <w:r w:rsidRPr="00E9341C">
        <w:t xml:space="preserve"> obce, aby bezodkladne začala pripravovať </w:t>
      </w:r>
      <w:r w:rsidR="00873DEB">
        <w:t>procesy k z</w:t>
      </w:r>
      <w:r w:rsidRPr="00E9341C">
        <w:t>men</w:t>
      </w:r>
      <w:r w:rsidR="00873DEB">
        <w:t>ám</w:t>
      </w:r>
      <w:r w:rsidRPr="00E9341C">
        <w:t xml:space="preserve"> a</w:t>
      </w:r>
      <w:r w:rsidR="00873DEB">
        <w:t> </w:t>
      </w:r>
      <w:r w:rsidRPr="00E9341C">
        <w:t>doplnk</w:t>
      </w:r>
      <w:r w:rsidR="00873DEB">
        <w:t>om</w:t>
      </w:r>
    </w:p>
    <w:p w14:paraId="3F93C365" w14:textId="1BD53497" w:rsidR="00873DEB" w:rsidRDefault="00873DEB" w:rsidP="00E9341C">
      <w:pPr>
        <w:jc w:val="both"/>
      </w:pPr>
      <w:r>
        <w:t xml:space="preserve">   </w:t>
      </w:r>
      <w:r w:rsidR="00E9341C" w:rsidRPr="00E9341C">
        <w:t xml:space="preserve"> k</w:t>
      </w:r>
      <w:r>
        <w:t> </w:t>
      </w:r>
      <w:r w:rsidR="00E9341C" w:rsidRPr="00E9341C">
        <w:t>ÚP</w:t>
      </w:r>
      <w:r>
        <w:t xml:space="preserve"> </w:t>
      </w:r>
      <w:r w:rsidR="00E9341C" w:rsidRPr="00E9341C">
        <w:t xml:space="preserve">s tým,  </w:t>
      </w:r>
      <w:r>
        <w:t>aby tento bol v súlade s nadradenými zákonmi a Ústavou SR v časti</w:t>
      </w:r>
    </w:p>
    <w:p w14:paraId="46BBD8EB" w14:textId="5D4F3C00" w:rsidR="00E9341C" w:rsidRPr="00E9341C" w:rsidRDefault="00873DEB" w:rsidP="00E9341C">
      <w:pPr>
        <w:jc w:val="both"/>
      </w:pPr>
      <w:r>
        <w:t xml:space="preserve">    hospodárskeho dvora s poľnohospodárskou prvovýrobou</w:t>
      </w:r>
      <w:r w:rsidR="00E9341C" w:rsidRPr="00E9341C">
        <w:t xml:space="preserve"> </w:t>
      </w:r>
    </w:p>
    <w:p w14:paraId="2F7D876A" w14:textId="508CD9A0" w:rsidR="00E9341C" w:rsidRPr="00E9341C" w:rsidRDefault="00E9341C" w:rsidP="00E9341C">
      <w:pPr>
        <w:jc w:val="both"/>
      </w:pPr>
      <w:r w:rsidRPr="00E9341C">
        <w:t xml:space="preserve">   </w:t>
      </w:r>
    </w:p>
    <w:p w14:paraId="51178BE6" w14:textId="77777777" w:rsidR="00E9341C" w:rsidRPr="00E9341C" w:rsidRDefault="00E9341C" w:rsidP="006A34B8">
      <w:pPr>
        <w:pStyle w:val="Zkladntext"/>
        <w:jc w:val="left"/>
      </w:pPr>
    </w:p>
    <w:p w14:paraId="09C16888" w14:textId="1C62AB95" w:rsidR="003175CC" w:rsidRPr="003175CC" w:rsidRDefault="003175CC" w:rsidP="003175CC">
      <w:pPr>
        <w:pStyle w:val="Zkladntext"/>
      </w:pPr>
      <w:r w:rsidRPr="003175CC">
        <w:t xml:space="preserve">V Hrabovke, </w:t>
      </w:r>
      <w:r w:rsidR="003E46C1">
        <w:t>12.</w:t>
      </w:r>
      <w:r w:rsidR="007F1CA7">
        <w:t>0</w:t>
      </w:r>
      <w:r w:rsidR="003E46C1">
        <w:t>4.</w:t>
      </w:r>
      <w:r w:rsidR="003614CD">
        <w:t>.2023</w:t>
      </w:r>
    </w:p>
    <w:p w14:paraId="5BD3EFC3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CA1FB2E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1D2E10C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0B460F31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60CF3F6F" w14:textId="77777777" w:rsidR="003175CC" w:rsidRDefault="003175CC" w:rsidP="006A34B8">
      <w:pPr>
        <w:pStyle w:val="Zkladntext"/>
        <w:jc w:val="left"/>
        <w:rPr>
          <w:sz w:val="22"/>
          <w:szCs w:val="22"/>
        </w:rPr>
      </w:pPr>
    </w:p>
    <w:p w14:paraId="061F973B" w14:textId="77777777" w:rsidR="00837480" w:rsidRDefault="00837480" w:rsidP="006A34B8">
      <w:pPr>
        <w:pStyle w:val="Zkladntext"/>
        <w:jc w:val="left"/>
        <w:rPr>
          <w:b/>
          <w:i/>
          <w:u w:val="single"/>
        </w:rPr>
      </w:pPr>
    </w:p>
    <w:p w14:paraId="105D3B96" w14:textId="77777777" w:rsidR="007F1CA7" w:rsidRDefault="007F1CA7" w:rsidP="006A34B8">
      <w:pPr>
        <w:pStyle w:val="Zkladntext"/>
        <w:jc w:val="left"/>
        <w:rPr>
          <w:b/>
          <w:i/>
          <w:u w:val="single"/>
        </w:rPr>
      </w:pPr>
    </w:p>
    <w:p w14:paraId="17AE9B22" w14:textId="77777777" w:rsidR="007F1CA7" w:rsidRDefault="007F1CA7" w:rsidP="006A34B8">
      <w:pPr>
        <w:pStyle w:val="Zkladntext"/>
        <w:jc w:val="left"/>
        <w:rPr>
          <w:b/>
          <w:i/>
          <w:u w:val="single"/>
        </w:rPr>
      </w:pPr>
    </w:p>
    <w:p w14:paraId="19C17211" w14:textId="7A1DFF9A" w:rsidR="003175CC" w:rsidRDefault="003175CC" w:rsidP="006A34B8">
      <w:pPr>
        <w:pStyle w:val="Zkladntext"/>
        <w:jc w:val="left"/>
        <w:rPr>
          <w:b/>
          <w:i/>
          <w:u w:val="single"/>
        </w:rPr>
      </w:pPr>
      <w:r w:rsidRPr="003175CC">
        <w:rPr>
          <w:b/>
          <w:i/>
          <w:u w:val="single"/>
        </w:rPr>
        <w:t>K bodu:</w:t>
      </w:r>
      <w:r w:rsidR="005C1B6E">
        <w:rPr>
          <w:b/>
          <w:i/>
          <w:u w:val="single"/>
        </w:rPr>
        <w:t xml:space="preserve"> Rôzne</w:t>
      </w:r>
      <w:r w:rsidRPr="003175CC">
        <w:rPr>
          <w:b/>
          <w:i/>
          <w:u w:val="single"/>
        </w:rPr>
        <w:t xml:space="preserve"> </w:t>
      </w:r>
    </w:p>
    <w:p w14:paraId="116AB569" w14:textId="77777777" w:rsidR="003175CC" w:rsidRDefault="003175CC" w:rsidP="006A34B8">
      <w:pPr>
        <w:pStyle w:val="Zkladntext"/>
        <w:jc w:val="left"/>
        <w:rPr>
          <w:b/>
          <w:i/>
          <w:u w:val="single"/>
        </w:rPr>
      </w:pPr>
    </w:p>
    <w:p w14:paraId="45BE424E" w14:textId="7B734E29" w:rsidR="003175CC" w:rsidRDefault="005C1B6E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3175CC">
        <w:rPr>
          <w:b/>
        </w:rPr>
        <w:t xml:space="preserve">Uznesenie č. </w:t>
      </w:r>
      <w:r>
        <w:rPr>
          <w:b/>
        </w:rPr>
        <w:t>14</w:t>
      </w:r>
      <w:r w:rsidR="003614CD">
        <w:rPr>
          <w:b/>
        </w:rPr>
        <w:t>/2023</w:t>
      </w:r>
    </w:p>
    <w:p w14:paraId="64FBA2B4" w14:textId="510A2905" w:rsidR="003175CC" w:rsidRDefault="003175CC" w:rsidP="005C1B6E">
      <w:pPr>
        <w:pStyle w:val="Zkladntext"/>
        <w:jc w:val="left"/>
      </w:pPr>
      <w:r>
        <w:t xml:space="preserve">Obecné zastupiteľstvo v Hrabovke  </w:t>
      </w:r>
      <w:r w:rsidR="005C1B6E">
        <w:t>:</w:t>
      </w:r>
    </w:p>
    <w:p w14:paraId="0B35643A" w14:textId="77777777" w:rsidR="002F505A" w:rsidRDefault="005C1B6E" w:rsidP="005C1B6E">
      <w:pPr>
        <w:pStyle w:val="Zkladntext"/>
        <w:jc w:val="left"/>
      </w:pPr>
      <w:r>
        <w:t>a) berie na vedomie informáciu o žiadosti na prenájom plochy</w:t>
      </w:r>
      <w:r w:rsidR="002F505A">
        <w:t xml:space="preserve"> obecného pozemku</w:t>
      </w:r>
      <w:r>
        <w:t xml:space="preserve"> </w:t>
      </w:r>
      <w:r w:rsidR="002F505A">
        <w:t xml:space="preserve">pre </w:t>
      </w:r>
    </w:p>
    <w:p w14:paraId="05B021B7" w14:textId="4685B8D9" w:rsidR="005C1B6E" w:rsidRDefault="002F505A" w:rsidP="005C1B6E">
      <w:pPr>
        <w:pStyle w:val="Zkladntext"/>
        <w:jc w:val="left"/>
      </w:pPr>
      <w:r>
        <w:t xml:space="preserve">    umiestnenie</w:t>
      </w:r>
      <w:r w:rsidR="005C1B6E">
        <w:t xml:space="preserve"> stĺpa firmou  Primatel</w:t>
      </w:r>
      <w:r w:rsidR="00873DEB">
        <w:t xml:space="preserve"> s.r.o.</w:t>
      </w:r>
    </w:p>
    <w:p w14:paraId="6277BCE7" w14:textId="77777777" w:rsidR="00873DEB" w:rsidRDefault="005C1B6E" w:rsidP="005C1B6E">
      <w:pPr>
        <w:pStyle w:val="Zkladntext"/>
        <w:jc w:val="left"/>
      </w:pPr>
      <w:r>
        <w:t xml:space="preserve">b) poveruje starostku prípravou </w:t>
      </w:r>
      <w:r w:rsidR="00873DEB">
        <w:t xml:space="preserve"> a uzatvorením</w:t>
      </w:r>
      <w:r>
        <w:t xml:space="preserve"> nájomnej zmluvy s časovým vymedzením</w:t>
      </w:r>
    </w:p>
    <w:p w14:paraId="7EC240F9" w14:textId="14AB4B1A" w:rsidR="005C1B6E" w:rsidRDefault="00873DEB" w:rsidP="005C1B6E">
      <w:pPr>
        <w:pStyle w:val="Zkladntext"/>
        <w:jc w:val="left"/>
      </w:pPr>
      <w:r>
        <w:t xml:space="preserve">   </w:t>
      </w:r>
      <w:r w:rsidR="005C1B6E">
        <w:t xml:space="preserve"> doby nájmu</w:t>
      </w:r>
      <w:r>
        <w:t xml:space="preserve">  </w:t>
      </w:r>
      <w:r w:rsidR="002F505A">
        <w:t xml:space="preserve"> </w:t>
      </w:r>
      <w:r w:rsidR="005C1B6E">
        <w:t>a spôsobom odplaty za nájom</w:t>
      </w:r>
      <w:r>
        <w:t>.</w:t>
      </w:r>
    </w:p>
    <w:p w14:paraId="7438B7A8" w14:textId="77777777" w:rsidR="007F1CA7" w:rsidRDefault="007F1CA7" w:rsidP="003175CC">
      <w:pPr>
        <w:pStyle w:val="Zkladntext"/>
      </w:pPr>
    </w:p>
    <w:p w14:paraId="28584F43" w14:textId="6A09FE03" w:rsidR="003175CC" w:rsidRPr="003175CC" w:rsidRDefault="003175CC" w:rsidP="003175CC">
      <w:pPr>
        <w:pStyle w:val="Zkladntext"/>
      </w:pPr>
      <w:r w:rsidRPr="003175CC">
        <w:t xml:space="preserve">V Hrabovke, </w:t>
      </w:r>
      <w:r w:rsidR="007F1CA7">
        <w:t>12.04.</w:t>
      </w:r>
      <w:r w:rsidR="003614CD">
        <w:t>2023</w:t>
      </w:r>
    </w:p>
    <w:p w14:paraId="5EE594A1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2883D5C8" w14:textId="77777777" w:rsidR="003175CC" w:rsidRDefault="003175CC" w:rsidP="003175CC">
      <w:pPr>
        <w:pStyle w:val="Zkladntext"/>
        <w:ind w:left="4956" w:firstLine="708"/>
        <w:jc w:val="left"/>
        <w:rPr>
          <w:sz w:val="22"/>
          <w:szCs w:val="22"/>
        </w:rPr>
      </w:pPr>
    </w:p>
    <w:p w14:paraId="64AD25B5" w14:textId="77777777" w:rsidR="003175CC" w:rsidRPr="003175CC" w:rsidRDefault="003175CC" w:rsidP="003175CC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75CC">
        <w:t xml:space="preserve"> Marta Kunová</w:t>
      </w:r>
    </w:p>
    <w:p w14:paraId="618C789A" w14:textId="77777777" w:rsidR="003175CC" w:rsidRPr="003175CC" w:rsidRDefault="003175CC" w:rsidP="003175CC">
      <w:pPr>
        <w:pStyle w:val="Zkladntext"/>
        <w:jc w:val="left"/>
      </w:pP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</w:r>
      <w:r w:rsidRPr="003175CC">
        <w:tab/>
        <w:t xml:space="preserve"> starostka obce</w:t>
      </w:r>
    </w:p>
    <w:p w14:paraId="42AA0925" w14:textId="77777777" w:rsidR="003175CC" w:rsidRPr="003175CC" w:rsidRDefault="003175CC" w:rsidP="006A34B8">
      <w:pPr>
        <w:pStyle w:val="Zkladntext"/>
        <w:jc w:val="left"/>
      </w:pPr>
    </w:p>
    <w:p w14:paraId="249DCFC6" w14:textId="77777777" w:rsidR="003175CC" w:rsidRDefault="003175CC" w:rsidP="006A34B8">
      <w:pPr>
        <w:pStyle w:val="Zkladntext"/>
        <w:jc w:val="left"/>
        <w:rPr>
          <w:b/>
        </w:rPr>
      </w:pPr>
    </w:p>
    <w:p w14:paraId="54379678" w14:textId="2A234F97" w:rsidR="00837480" w:rsidRPr="00547446" w:rsidRDefault="00837480" w:rsidP="007F1CA7">
      <w:pPr>
        <w:pStyle w:val="Zkladntext"/>
        <w:ind w:left="4956" w:firstLine="708"/>
        <w:jc w:val="left"/>
        <w:rPr>
          <w:b/>
          <w:i/>
        </w:rPr>
      </w:pPr>
      <w:r w:rsidRPr="003175CC">
        <w:t xml:space="preserve"> </w:t>
      </w:r>
    </w:p>
    <w:p w14:paraId="6874962E" w14:textId="66211CF5" w:rsidR="00837480" w:rsidRPr="003175CC" w:rsidRDefault="00837480" w:rsidP="007F1CA7">
      <w:pPr>
        <w:pStyle w:val="Zkladn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B251C1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62F73A4B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378E4833" w14:textId="77777777" w:rsidR="00837480" w:rsidRDefault="00837480" w:rsidP="00837480">
      <w:pPr>
        <w:pStyle w:val="Zkladntext"/>
        <w:rPr>
          <w:bCs/>
        </w:rPr>
      </w:pPr>
    </w:p>
    <w:p w14:paraId="1C332D08" w14:textId="77777777" w:rsidR="00353AD2" w:rsidRDefault="00353AD2" w:rsidP="00837480">
      <w:pPr>
        <w:pStyle w:val="Zkladntext"/>
        <w:rPr>
          <w:bCs/>
        </w:rPr>
      </w:pPr>
    </w:p>
    <w:p w14:paraId="72534F6A" w14:textId="77777777" w:rsidR="00353AD2" w:rsidRDefault="00353AD2" w:rsidP="00837480">
      <w:pPr>
        <w:pStyle w:val="Zkladntext"/>
        <w:rPr>
          <w:bCs/>
        </w:rPr>
      </w:pPr>
    </w:p>
    <w:p w14:paraId="3E35B706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2DBB45BC" w14:textId="77777777" w:rsidR="00837480" w:rsidRDefault="00837480" w:rsidP="00837480">
      <w:pPr>
        <w:pStyle w:val="Zkladntext"/>
        <w:ind w:left="4956" w:firstLine="708"/>
        <w:jc w:val="left"/>
        <w:rPr>
          <w:sz w:val="22"/>
          <w:szCs w:val="22"/>
        </w:rPr>
      </w:pPr>
    </w:p>
    <w:p w14:paraId="3378BB2A" w14:textId="27B12B4C" w:rsidR="00837480" w:rsidRPr="003175CC" w:rsidRDefault="00837480" w:rsidP="007F1CA7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869F99" w14:textId="77777777" w:rsidR="00837480" w:rsidRDefault="00837480" w:rsidP="006A34B8">
      <w:pPr>
        <w:pStyle w:val="Zkladntext"/>
        <w:jc w:val="left"/>
      </w:pPr>
    </w:p>
    <w:p w14:paraId="102DB034" w14:textId="419D3D8B" w:rsidR="003175CC" w:rsidRPr="003175CC" w:rsidRDefault="003175CC" w:rsidP="006A34B8">
      <w:pPr>
        <w:pStyle w:val="Zkladntext"/>
        <w:jc w:val="left"/>
        <w:rPr>
          <w:b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580"/>
        <w:gridCol w:w="992"/>
        <w:gridCol w:w="851"/>
        <w:gridCol w:w="1134"/>
        <w:gridCol w:w="992"/>
      </w:tblGrid>
      <w:tr w:rsidR="00563238" w14:paraId="041D396B" w14:textId="77777777" w:rsidTr="00563238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C3A7532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Mgr.Bulejková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0FD3FA9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Ing.Čičo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F04F93E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</w:p>
        </w:tc>
      </w:tr>
      <w:tr w:rsidR="00696E55" w14:paraId="756BE87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13B62F45" w:rsidR="00696E55" w:rsidRDefault="007F1CA7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0155E2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59D65A1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7216D2A5" w:rsidR="00696E55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A4D6A8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69EF080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6C52314B" w:rsidR="00696E55" w:rsidRDefault="007F1CA7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11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5F53B3C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7A0CF83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2BFDD6CF" w:rsidR="00696E55" w:rsidRDefault="00353AD2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68653206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477BFA5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50EFC627" w:rsidR="00696E55" w:rsidRDefault="007F1CA7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12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046E1D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511A6161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08E153D7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4E0A288F" w:rsidR="00696E55" w:rsidRDefault="00A24FF5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76FB7BB0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96E55" w14:paraId="130988DC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0529C214" w:rsidR="00696E55" w:rsidRDefault="007F1CA7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07D9D711" w:rsidR="00696E55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34F70343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35603F78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305B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7D251592" w:rsidR="00696E55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28C517AF" w:rsidR="00696E55" w:rsidRDefault="00696E55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123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837480" w14:paraId="7A7CB715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66F5880B" w:rsidR="00837480" w:rsidRDefault="007F1CA7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14</w:t>
            </w:r>
            <w:r w:rsidR="00353AD2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4B1C67D7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1BC87395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7406D1C0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496DC020" w:rsidR="00837480" w:rsidRDefault="002F505A" w:rsidP="00696E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39E792FB" w:rsidR="00837480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63238" w14:paraId="14C1842B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2524ED96" w:rsidR="00563238" w:rsidRDefault="00563238" w:rsidP="00696E5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0613154D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6CAEB999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00D7AA59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2D85CB5E" w:rsidR="00563238" w:rsidRDefault="00563238" w:rsidP="00696E5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7470FC23" w:rsidR="00563238" w:rsidRDefault="00563238" w:rsidP="00696E5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193C4739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582" w14:textId="71D5A474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40C" w14:textId="59BAE450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690" w14:textId="53B82045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DC" w14:textId="34AFB4CE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5E0" w14:textId="725EAA1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80D" w14:textId="14BB5954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29FFABCA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734" w14:textId="4623AF4D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D8F" w14:textId="275A16A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594" w14:textId="45DF6CB4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78E" w14:textId="11A018A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5CA" w14:textId="6F75B4A5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31A" w14:textId="2C12FCB7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3B8A13BE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193" w14:textId="769681A1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C5E" w14:textId="36ABC44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56D" w14:textId="4391425D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A4A" w14:textId="1A0EC466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DBE" w14:textId="0EF9A3D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917" w14:textId="6209045F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1E7E068F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B66" w14:textId="4961BC6C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795" w14:textId="643E697D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F6" w14:textId="5CF2A8B1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96A" w14:textId="61E9AF30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6D8" w14:textId="64606AAF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BE" w14:textId="60136D99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3238" w14:paraId="44C5E008" w14:textId="77777777" w:rsidTr="00563238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E58" w14:textId="724C0879" w:rsidR="00563238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129" w14:textId="1CB1F68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78B" w14:textId="034582A7" w:rsidR="00563238" w:rsidRP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70" w14:textId="00FCF4B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64A" w14:textId="4DCB07F4" w:rsidR="00563238" w:rsidRDefault="00563238" w:rsidP="0056323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457" w14:textId="4586572C" w:rsidR="00563238" w:rsidRDefault="00563238" w:rsidP="005632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71F4D0CE" w14:textId="77777777" w:rsidR="004C4D50" w:rsidRDefault="004C4D50" w:rsidP="00E0638A">
      <w:pPr>
        <w:pStyle w:val="Zkladntext"/>
        <w:jc w:val="left"/>
        <w:rPr>
          <w:b/>
        </w:rPr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7AD3F24B" w14:textId="5DF1B662" w:rsidR="00BC2A14" w:rsidRDefault="007F1CA7" w:rsidP="00E0638A">
      <w:pPr>
        <w:pStyle w:val="Zkladntext"/>
        <w:jc w:val="left"/>
      </w:pPr>
      <w:r>
        <w:t xml:space="preserve">Ivan Čulen       </w:t>
      </w:r>
      <w:r w:rsidR="004C2CF3">
        <w:t xml:space="preserve">  </w:t>
      </w:r>
      <w:r w:rsidR="002736D0">
        <w:t xml:space="preserve">                                                             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19EF68BC" w14:textId="4B6A62E2" w:rsidR="00951226" w:rsidRDefault="007F1CA7" w:rsidP="00E0638A">
      <w:pPr>
        <w:pStyle w:val="Zkladntext"/>
        <w:jc w:val="left"/>
      </w:pPr>
      <w:r>
        <w:t>Ing. Maroš Plško</w:t>
      </w:r>
      <w:r w:rsidR="00C31EA9">
        <w:t xml:space="preserve">  </w:t>
      </w:r>
      <w:r w:rsidR="00951226">
        <w:t xml:space="preserve">                                                              .........................................</w:t>
      </w:r>
    </w:p>
    <w:p w14:paraId="10321953" w14:textId="77777777" w:rsidR="00951226" w:rsidRDefault="00951226" w:rsidP="00E0638A">
      <w:pPr>
        <w:pStyle w:val="Zkladntext"/>
        <w:jc w:val="left"/>
      </w:pP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>Mgr. Janka Štefánková</w:t>
      </w:r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386E468E" w14:textId="77777777" w:rsidR="004C4D50" w:rsidRDefault="004C4D50" w:rsidP="0080654D">
      <w:pPr>
        <w:pStyle w:val="Zkladntext"/>
        <w:ind w:left="5664" w:firstLine="708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>Marta Kunová</w:t>
      </w:r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46541" w14:textId="77777777" w:rsidR="004F48FF" w:rsidRDefault="004F48FF" w:rsidP="00CE0A94">
      <w:r>
        <w:separator/>
      </w:r>
    </w:p>
  </w:endnote>
  <w:endnote w:type="continuationSeparator" w:id="0">
    <w:p w14:paraId="2CC308C3" w14:textId="77777777" w:rsidR="004F48FF" w:rsidRDefault="004F48FF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1972A" w14:textId="77777777" w:rsidR="004F48FF" w:rsidRDefault="004F48FF" w:rsidP="00CE0A94">
      <w:r>
        <w:separator/>
      </w:r>
    </w:p>
  </w:footnote>
  <w:footnote w:type="continuationSeparator" w:id="0">
    <w:p w14:paraId="4C858EA1" w14:textId="77777777" w:rsidR="004F48FF" w:rsidRDefault="004F48FF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76F"/>
    <w:multiLevelType w:val="hybridMultilevel"/>
    <w:tmpl w:val="5B207348"/>
    <w:lvl w:ilvl="0" w:tplc="5DD65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666BA"/>
    <w:multiLevelType w:val="hybridMultilevel"/>
    <w:tmpl w:val="C060A2E6"/>
    <w:lvl w:ilvl="0" w:tplc="C6264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86C86"/>
    <w:multiLevelType w:val="hybridMultilevel"/>
    <w:tmpl w:val="253CDEDE"/>
    <w:lvl w:ilvl="0" w:tplc="20EA16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650E"/>
    <w:multiLevelType w:val="hybridMultilevel"/>
    <w:tmpl w:val="4D7C1CDA"/>
    <w:lvl w:ilvl="0" w:tplc="041B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C863AC3"/>
    <w:multiLevelType w:val="hybridMultilevel"/>
    <w:tmpl w:val="07DA833A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A72CA"/>
    <w:multiLevelType w:val="multilevel"/>
    <w:tmpl w:val="F4B099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69E6D42"/>
    <w:multiLevelType w:val="hybridMultilevel"/>
    <w:tmpl w:val="54ACC494"/>
    <w:lvl w:ilvl="0" w:tplc="A164E4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3F82195"/>
    <w:multiLevelType w:val="hybridMultilevel"/>
    <w:tmpl w:val="8F1467B0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0F6B"/>
    <w:multiLevelType w:val="multilevel"/>
    <w:tmpl w:val="6F9AC2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5D6E5F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02E202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1"/>
  </w:num>
  <w:num w:numId="5">
    <w:abstractNumId w:val="34"/>
  </w:num>
  <w:num w:numId="6">
    <w:abstractNumId w:val="5"/>
  </w:num>
  <w:num w:numId="7">
    <w:abstractNumId w:val="8"/>
  </w:num>
  <w:num w:numId="8">
    <w:abstractNumId w:val="36"/>
  </w:num>
  <w:num w:numId="9">
    <w:abstractNumId w:val="23"/>
  </w:num>
  <w:num w:numId="10">
    <w:abstractNumId w:val="38"/>
  </w:num>
  <w:num w:numId="11">
    <w:abstractNumId w:val="26"/>
  </w:num>
  <w:num w:numId="12">
    <w:abstractNumId w:val="28"/>
  </w:num>
  <w:num w:numId="13">
    <w:abstractNumId w:val="33"/>
  </w:num>
  <w:num w:numId="14">
    <w:abstractNumId w:val="32"/>
  </w:num>
  <w:num w:numId="15">
    <w:abstractNumId w:val="24"/>
  </w:num>
  <w:num w:numId="16">
    <w:abstractNumId w:val="4"/>
  </w:num>
  <w:num w:numId="17">
    <w:abstractNumId w:val="40"/>
  </w:num>
  <w:num w:numId="18">
    <w:abstractNumId w:val="2"/>
  </w:num>
  <w:num w:numId="19">
    <w:abstractNumId w:val="6"/>
  </w:num>
  <w:num w:numId="20">
    <w:abstractNumId w:val="39"/>
  </w:num>
  <w:num w:numId="21">
    <w:abstractNumId w:val="37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  <w:num w:numId="26">
    <w:abstractNumId w:val="18"/>
  </w:num>
  <w:num w:numId="27">
    <w:abstractNumId w:val="14"/>
  </w:num>
  <w:num w:numId="28">
    <w:abstractNumId w:val="22"/>
  </w:num>
  <w:num w:numId="29">
    <w:abstractNumId w:val="0"/>
  </w:num>
  <w:num w:numId="30">
    <w:abstractNumId w:val="35"/>
  </w:num>
  <w:num w:numId="31">
    <w:abstractNumId w:val="20"/>
  </w:num>
  <w:num w:numId="32">
    <w:abstractNumId w:val="31"/>
  </w:num>
  <w:num w:numId="33">
    <w:abstractNumId w:val="30"/>
  </w:num>
  <w:num w:numId="34">
    <w:abstractNumId w:val="1"/>
  </w:num>
  <w:num w:numId="35">
    <w:abstractNumId w:val="7"/>
  </w:num>
  <w:num w:numId="36">
    <w:abstractNumId w:val="13"/>
  </w:num>
  <w:num w:numId="37">
    <w:abstractNumId w:val="21"/>
  </w:num>
  <w:num w:numId="38">
    <w:abstractNumId w:val="29"/>
  </w:num>
  <w:num w:numId="39">
    <w:abstractNumId w:val="9"/>
  </w:num>
  <w:num w:numId="40">
    <w:abstractNumId w:val="25"/>
  </w:num>
  <w:num w:numId="41">
    <w:abstractNumId w:val="27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18EC"/>
    <w:rsid w:val="00002E85"/>
    <w:rsid w:val="0000727D"/>
    <w:rsid w:val="00011939"/>
    <w:rsid w:val="0001344C"/>
    <w:rsid w:val="0001708A"/>
    <w:rsid w:val="0002183D"/>
    <w:rsid w:val="00022441"/>
    <w:rsid w:val="0002352F"/>
    <w:rsid w:val="00027F7F"/>
    <w:rsid w:val="00031106"/>
    <w:rsid w:val="00031634"/>
    <w:rsid w:val="000318E9"/>
    <w:rsid w:val="00031CCB"/>
    <w:rsid w:val="000339B6"/>
    <w:rsid w:val="000459E4"/>
    <w:rsid w:val="0005499C"/>
    <w:rsid w:val="00060ECA"/>
    <w:rsid w:val="000723D3"/>
    <w:rsid w:val="00072E35"/>
    <w:rsid w:val="00076B92"/>
    <w:rsid w:val="000804B3"/>
    <w:rsid w:val="00081305"/>
    <w:rsid w:val="00082A71"/>
    <w:rsid w:val="00082B3D"/>
    <w:rsid w:val="0008455C"/>
    <w:rsid w:val="000850D7"/>
    <w:rsid w:val="00091913"/>
    <w:rsid w:val="00092BF3"/>
    <w:rsid w:val="000937B4"/>
    <w:rsid w:val="000A13CA"/>
    <w:rsid w:val="000A1EB0"/>
    <w:rsid w:val="000A2204"/>
    <w:rsid w:val="000A2F65"/>
    <w:rsid w:val="000A37A9"/>
    <w:rsid w:val="000A7021"/>
    <w:rsid w:val="000A7125"/>
    <w:rsid w:val="000B1D8A"/>
    <w:rsid w:val="000B5F2B"/>
    <w:rsid w:val="000C1421"/>
    <w:rsid w:val="000C4320"/>
    <w:rsid w:val="000D1377"/>
    <w:rsid w:val="000D1FE8"/>
    <w:rsid w:val="000D579A"/>
    <w:rsid w:val="000D5BDE"/>
    <w:rsid w:val="000E4168"/>
    <w:rsid w:val="000E472E"/>
    <w:rsid w:val="000E6319"/>
    <w:rsid w:val="000E73AA"/>
    <w:rsid w:val="000F169B"/>
    <w:rsid w:val="000F6626"/>
    <w:rsid w:val="00107951"/>
    <w:rsid w:val="00110034"/>
    <w:rsid w:val="0012095E"/>
    <w:rsid w:val="00130DBF"/>
    <w:rsid w:val="001320D0"/>
    <w:rsid w:val="00134175"/>
    <w:rsid w:val="001355F7"/>
    <w:rsid w:val="00136790"/>
    <w:rsid w:val="00140309"/>
    <w:rsid w:val="001404DB"/>
    <w:rsid w:val="0014095D"/>
    <w:rsid w:val="00140E1C"/>
    <w:rsid w:val="00151682"/>
    <w:rsid w:val="00155A18"/>
    <w:rsid w:val="00157818"/>
    <w:rsid w:val="00157DE2"/>
    <w:rsid w:val="00160490"/>
    <w:rsid w:val="00163363"/>
    <w:rsid w:val="00163D89"/>
    <w:rsid w:val="00170645"/>
    <w:rsid w:val="00175DB8"/>
    <w:rsid w:val="00177CB6"/>
    <w:rsid w:val="00180CE3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C6C28"/>
    <w:rsid w:val="001C73B8"/>
    <w:rsid w:val="001D063D"/>
    <w:rsid w:val="001D3F5C"/>
    <w:rsid w:val="001D486E"/>
    <w:rsid w:val="001E5235"/>
    <w:rsid w:val="001E641F"/>
    <w:rsid w:val="001E783C"/>
    <w:rsid w:val="001F341A"/>
    <w:rsid w:val="001F527B"/>
    <w:rsid w:val="001F63DF"/>
    <w:rsid w:val="00202503"/>
    <w:rsid w:val="0021044F"/>
    <w:rsid w:val="002132F8"/>
    <w:rsid w:val="00213884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30D82"/>
    <w:rsid w:val="00232C25"/>
    <w:rsid w:val="00235FFE"/>
    <w:rsid w:val="002360B1"/>
    <w:rsid w:val="00242F41"/>
    <w:rsid w:val="00246D2D"/>
    <w:rsid w:val="002513BF"/>
    <w:rsid w:val="00260110"/>
    <w:rsid w:val="00262260"/>
    <w:rsid w:val="00265567"/>
    <w:rsid w:val="00266E85"/>
    <w:rsid w:val="00267AAC"/>
    <w:rsid w:val="00270E05"/>
    <w:rsid w:val="00273689"/>
    <w:rsid w:val="002736D0"/>
    <w:rsid w:val="00276BE4"/>
    <w:rsid w:val="002858B7"/>
    <w:rsid w:val="002868D6"/>
    <w:rsid w:val="0028785C"/>
    <w:rsid w:val="002949E8"/>
    <w:rsid w:val="00296ECA"/>
    <w:rsid w:val="002A46D2"/>
    <w:rsid w:val="002A5459"/>
    <w:rsid w:val="002A7367"/>
    <w:rsid w:val="002B27A3"/>
    <w:rsid w:val="002B3D6C"/>
    <w:rsid w:val="002B7A2C"/>
    <w:rsid w:val="002C3141"/>
    <w:rsid w:val="002C6D84"/>
    <w:rsid w:val="002D3912"/>
    <w:rsid w:val="002E64AD"/>
    <w:rsid w:val="002F1CB5"/>
    <w:rsid w:val="002F505A"/>
    <w:rsid w:val="003048D6"/>
    <w:rsid w:val="00304BF3"/>
    <w:rsid w:val="00307BA3"/>
    <w:rsid w:val="00312556"/>
    <w:rsid w:val="003162E5"/>
    <w:rsid w:val="003173DD"/>
    <w:rsid w:val="003175CC"/>
    <w:rsid w:val="003227D3"/>
    <w:rsid w:val="00323C3C"/>
    <w:rsid w:val="00335939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58C6"/>
    <w:rsid w:val="00372995"/>
    <w:rsid w:val="00376E75"/>
    <w:rsid w:val="00382F1D"/>
    <w:rsid w:val="0038757C"/>
    <w:rsid w:val="00397482"/>
    <w:rsid w:val="003A24CC"/>
    <w:rsid w:val="003A2696"/>
    <w:rsid w:val="003A41B8"/>
    <w:rsid w:val="003A7961"/>
    <w:rsid w:val="003B42BB"/>
    <w:rsid w:val="003B42FF"/>
    <w:rsid w:val="003C2DB9"/>
    <w:rsid w:val="003C7336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9F3"/>
    <w:rsid w:val="00401C74"/>
    <w:rsid w:val="0040441B"/>
    <w:rsid w:val="00404EDC"/>
    <w:rsid w:val="004204F0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3B8"/>
    <w:rsid w:val="0046162E"/>
    <w:rsid w:val="0046238D"/>
    <w:rsid w:val="00463DDD"/>
    <w:rsid w:val="00465BF6"/>
    <w:rsid w:val="00467254"/>
    <w:rsid w:val="0048157E"/>
    <w:rsid w:val="0048223F"/>
    <w:rsid w:val="00482DF9"/>
    <w:rsid w:val="004856EF"/>
    <w:rsid w:val="00485E23"/>
    <w:rsid w:val="004A1FC0"/>
    <w:rsid w:val="004A246A"/>
    <w:rsid w:val="004A4667"/>
    <w:rsid w:val="004A508D"/>
    <w:rsid w:val="004A533C"/>
    <w:rsid w:val="004B6D35"/>
    <w:rsid w:val="004C2CF3"/>
    <w:rsid w:val="004C3DF8"/>
    <w:rsid w:val="004C4CD6"/>
    <w:rsid w:val="004C4D50"/>
    <w:rsid w:val="004C5A9E"/>
    <w:rsid w:val="004C5DC2"/>
    <w:rsid w:val="004D1C6F"/>
    <w:rsid w:val="004D2D38"/>
    <w:rsid w:val="004D42C0"/>
    <w:rsid w:val="004D4CBA"/>
    <w:rsid w:val="004D68AA"/>
    <w:rsid w:val="004D720D"/>
    <w:rsid w:val="004D7426"/>
    <w:rsid w:val="004E081C"/>
    <w:rsid w:val="004E4489"/>
    <w:rsid w:val="004F48FF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473E"/>
    <w:rsid w:val="00544EA3"/>
    <w:rsid w:val="00547446"/>
    <w:rsid w:val="00550E0F"/>
    <w:rsid w:val="00552E68"/>
    <w:rsid w:val="00554A0E"/>
    <w:rsid w:val="00560719"/>
    <w:rsid w:val="00561B2E"/>
    <w:rsid w:val="0056221A"/>
    <w:rsid w:val="00563238"/>
    <w:rsid w:val="00566B08"/>
    <w:rsid w:val="0056791B"/>
    <w:rsid w:val="0057329A"/>
    <w:rsid w:val="005747EB"/>
    <w:rsid w:val="00576155"/>
    <w:rsid w:val="00576665"/>
    <w:rsid w:val="0058064A"/>
    <w:rsid w:val="00581D3A"/>
    <w:rsid w:val="00586E88"/>
    <w:rsid w:val="00590364"/>
    <w:rsid w:val="00593058"/>
    <w:rsid w:val="005A0335"/>
    <w:rsid w:val="005A105E"/>
    <w:rsid w:val="005A4643"/>
    <w:rsid w:val="005B0101"/>
    <w:rsid w:val="005B2AA5"/>
    <w:rsid w:val="005C04FA"/>
    <w:rsid w:val="005C1B6E"/>
    <w:rsid w:val="005C3BC3"/>
    <w:rsid w:val="005C6E9C"/>
    <w:rsid w:val="005D3C0B"/>
    <w:rsid w:val="005E2730"/>
    <w:rsid w:val="005E5389"/>
    <w:rsid w:val="006034DA"/>
    <w:rsid w:val="0060428E"/>
    <w:rsid w:val="00604917"/>
    <w:rsid w:val="0061537E"/>
    <w:rsid w:val="00617198"/>
    <w:rsid w:val="00617A57"/>
    <w:rsid w:val="00620607"/>
    <w:rsid w:val="006208BB"/>
    <w:rsid w:val="0062287D"/>
    <w:rsid w:val="006232A8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585E"/>
    <w:rsid w:val="0065706E"/>
    <w:rsid w:val="0065794F"/>
    <w:rsid w:val="00673630"/>
    <w:rsid w:val="006745BC"/>
    <w:rsid w:val="00674A57"/>
    <w:rsid w:val="0067754E"/>
    <w:rsid w:val="006805D1"/>
    <w:rsid w:val="00682B47"/>
    <w:rsid w:val="00683E5B"/>
    <w:rsid w:val="00686C2D"/>
    <w:rsid w:val="00686D01"/>
    <w:rsid w:val="00687835"/>
    <w:rsid w:val="00691DB8"/>
    <w:rsid w:val="006941BA"/>
    <w:rsid w:val="00695C48"/>
    <w:rsid w:val="00696E55"/>
    <w:rsid w:val="00697D0E"/>
    <w:rsid w:val="006A0DDF"/>
    <w:rsid w:val="006A3161"/>
    <w:rsid w:val="006A34B8"/>
    <w:rsid w:val="006B7042"/>
    <w:rsid w:val="006B7163"/>
    <w:rsid w:val="006C247D"/>
    <w:rsid w:val="006C41FC"/>
    <w:rsid w:val="006C4877"/>
    <w:rsid w:val="006C624E"/>
    <w:rsid w:val="006C6676"/>
    <w:rsid w:val="006C736F"/>
    <w:rsid w:val="006D37E3"/>
    <w:rsid w:val="006D4DFA"/>
    <w:rsid w:val="006D70D7"/>
    <w:rsid w:val="006D7D48"/>
    <w:rsid w:val="006E03FD"/>
    <w:rsid w:val="006E2A48"/>
    <w:rsid w:val="006E3B07"/>
    <w:rsid w:val="006F06F3"/>
    <w:rsid w:val="006F2B17"/>
    <w:rsid w:val="006F33C3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0E77"/>
    <w:rsid w:val="00763877"/>
    <w:rsid w:val="007648E3"/>
    <w:rsid w:val="00764DD5"/>
    <w:rsid w:val="00765B69"/>
    <w:rsid w:val="00766D0E"/>
    <w:rsid w:val="007679E8"/>
    <w:rsid w:val="00772201"/>
    <w:rsid w:val="0077520F"/>
    <w:rsid w:val="0077637A"/>
    <w:rsid w:val="00780E1F"/>
    <w:rsid w:val="00781939"/>
    <w:rsid w:val="00784F57"/>
    <w:rsid w:val="00787F37"/>
    <w:rsid w:val="00791162"/>
    <w:rsid w:val="007918D9"/>
    <w:rsid w:val="007A16DA"/>
    <w:rsid w:val="007A6435"/>
    <w:rsid w:val="007A736B"/>
    <w:rsid w:val="007B12E0"/>
    <w:rsid w:val="007B4014"/>
    <w:rsid w:val="007B4583"/>
    <w:rsid w:val="007B646A"/>
    <w:rsid w:val="007B6D6C"/>
    <w:rsid w:val="007C1588"/>
    <w:rsid w:val="007C1609"/>
    <w:rsid w:val="007D0B30"/>
    <w:rsid w:val="007D2FF7"/>
    <w:rsid w:val="007F1CA7"/>
    <w:rsid w:val="007F2D4C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3947"/>
    <w:rsid w:val="00824923"/>
    <w:rsid w:val="00836323"/>
    <w:rsid w:val="00837480"/>
    <w:rsid w:val="00837801"/>
    <w:rsid w:val="00841067"/>
    <w:rsid w:val="008418E4"/>
    <w:rsid w:val="008418E9"/>
    <w:rsid w:val="00855094"/>
    <w:rsid w:val="00855157"/>
    <w:rsid w:val="00865A47"/>
    <w:rsid w:val="00867A13"/>
    <w:rsid w:val="0087266D"/>
    <w:rsid w:val="00873DEB"/>
    <w:rsid w:val="008740AE"/>
    <w:rsid w:val="008768A2"/>
    <w:rsid w:val="008862D2"/>
    <w:rsid w:val="00890815"/>
    <w:rsid w:val="008959B3"/>
    <w:rsid w:val="00896570"/>
    <w:rsid w:val="00896E3F"/>
    <w:rsid w:val="008A7B9B"/>
    <w:rsid w:val="008B3470"/>
    <w:rsid w:val="008C3350"/>
    <w:rsid w:val="008C41F9"/>
    <w:rsid w:val="008D4754"/>
    <w:rsid w:val="008E2966"/>
    <w:rsid w:val="008E2D1C"/>
    <w:rsid w:val="008E3FA2"/>
    <w:rsid w:val="008F1D1F"/>
    <w:rsid w:val="008F20F1"/>
    <w:rsid w:val="009005AD"/>
    <w:rsid w:val="00910E19"/>
    <w:rsid w:val="00911752"/>
    <w:rsid w:val="0091239E"/>
    <w:rsid w:val="009211CF"/>
    <w:rsid w:val="0092472B"/>
    <w:rsid w:val="00931B77"/>
    <w:rsid w:val="00933ED8"/>
    <w:rsid w:val="0094054E"/>
    <w:rsid w:val="00951226"/>
    <w:rsid w:val="00953490"/>
    <w:rsid w:val="00955933"/>
    <w:rsid w:val="00957EC9"/>
    <w:rsid w:val="009610B2"/>
    <w:rsid w:val="0096259B"/>
    <w:rsid w:val="00970BFE"/>
    <w:rsid w:val="009714D9"/>
    <w:rsid w:val="0097191D"/>
    <w:rsid w:val="00981871"/>
    <w:rsid w:val="00982676"/>
    <w:rsid w:val="0098480B"/>
    <w:rsid w:val="009865F8"/>
    <w:rsid w:val="00987C33"/>
    <w:rsid w:val="009B0E3C"/>
    <w:rsid w:val="009B5D77"/>
    <w:rsid w:val="009B7B8B"/>
    <w:rsid w:val="009C3F39"/>
    <w:rsid w:val="009C5394"/>
    <w:rsid w:val="009D039D"/>
    <w:rsid w:val="009D04E6"/>
    <w:rsid w:val="009D7D44"/>
    <w:rsid w:val="009D7E2F"/>
    <w:rsid w:val="009E0A68"/>
    <w:rsid w:val="009E209E"/>
    <w:rsid w:val="009F06C5"/>
    <w:rsid w:val="009F49A3"/>
    <w:rsid w:val="009F5CE4"/>
    <w:rsid w:val="00A03658"/>
    <w:rsid w:val="00A07EB3"/>
    <w:rsid w:val="00A10CE8"/>
    <w:rsid w:val="00A13FF9"/>
    <w:rsid w:val="00A1610A"/>
    <w:rsid w:val="00A200F3"/>
    <w:rsid w:val="00A24FF5"/>
    <w:rsid w:val="00A33923"/>
    <w:rsid w:val="00A35E91"/>
    <w:rsid w:val="00A53C88"/>
    <w:rsid w:val="00A548A2"/>
    <w:rsid w:val="00A62DAA"/>
    <w:rsid w:val="00A65CF6"/>
    <w:rsid w:val="00A66147"/>
    <w:rsid w:val="00A66A22"/>
    <w:rsid w:val="00A674F3"/>
    <w:rsid w:val="00A70E7B"/>
    <w:rsid w:val="00A72381"/>
    <w:rsid w:val="00A82DD7"/>
    <w:rsid w:val="00A9022F"/>
    <w:rsid w:val="00A9334F"/>
    <w:rsid w:val="00AA12E4"/>
    <w:rsid w:val="00AA1CC5"/>
    <w:rsid w:val="00AA4DBB"/>
    <w:rsid w:val="00AB32FC"/>
    <w:rsid w:val="00AB3BA0"/>
    <w:rsid w:val="00AC60B3"/>
    <w:rsid w:val="00AD21E9"/>
    <w:rsid w:val="00AD6923"/>
    <w:rsid w:val="00AE0B40"/>
    <w:rsid w:val="00AE38B3"/>
    <w:rsid w:val="00AE5A59"/>
    <w:rsid w:val="00AE68F4"/>
    <w:rsid w:val="00AF42E2"/>
    <w:rsid w:val="00AF5148"/>
    <w:rsid w:val="00B0218C"/>
    <w:rsid w:val="00B102B7"/>
    <w:rsid w:val="00B11C04"/>
    <w:rsid w:val="00B14D45"/>
    <w:rsid w:val="00B15765"/>
    <w:rsid w:val="00B16477"/>
    <w:rsid w:val="00B16F71"/>
    <w:rsid w:val="00B2218D"/>
    <w:rsid w:val="00B229D6"/>
    <w:rsid w:val="00B231B4"/>
    <w:rsid w:val="00B25A09"/>
    <w:rsid w:val="00B34D71"/>
    <w:rsid w:val="00B3597E"/>
    <w:rsid w:val="00B45B74"/>
    <w:rsid w:val="00B462D2"/>
    <w:rsid w:val="00B51E5C"/>
    <w:rsid w:val="00B54C60"/>
    <w:rsid w:val="00B56804"/>
    <w:rsid w:val="00B56A06"/>
    <w:rsid w:val="00B609E5"/>
    <w:rsid w:val="00B6665C"/>
    <w:rsid w:val="00B66759"/>
    <w:rsid w:val="00B710FE"/>
    <w:rsid w:val="00B719BB"/>
    <w:rsid w:val="00B722E5"/>
    <w:rsid w:val="00B763FD"/>
    <w:rsid w:val="00B776FA"/>
    <w:rsid w:val="00B83304"/>
    <w:rsid w:val="00B83D7E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C26FC"/>
    <w:rsid w:val="00BC29DC"/>
    <w:rsid w:val="00BC2A14"/>
    <w:rsid w:val="00BC2AD4"/>
    <w:rsid w:val="00BC4F19"/>
    <w:rsid w:val="00BD6551"/>
    <w:rsid w:val="00BE52EE"/>
    <w:rsid w:val="00BE64FE"/>
    <w:rsid w:val="00BF7FE0"/>
    <w:rsid w:val="00C01E46"/>
    <w:rsid w:val="00C11DA9"/>
    <w:rsid w:val="00C24185"/>
    <w:rsid w:val="00C26B62"/>
    <w:rsid w:val="00C31EA9"/>
    <w:rsid w:val="00C327E7"/>
    <w:rsid w:val="00C455A3"/>
    <w:rsid w:val="00C47FC8"/>
    <w:rsid w:val="00C517AF"/>
    <w:rsid w:val="00C51BB0"/>
    <w:rsid w:val="00C51FE8"/>
    <w:rsid w:val="00C67BC4"/>
    <w:rsid w:val="00C71253"/>
    <w:rsid w:val="00C71365"/>
    <w:rsid w:val="00C73F87"/>
    <w:rsid w:val="00C75380"/>
    <w:rsid w:val="00C762FA"/>
    <w:rsid w:val="00C8174D"/>
    <w:rsid w:val="00C817B8"/>
    <w:rsid w:val="00C83DA2"/>
    <w:rsid w:val="00C840CE"/>
    <w:rsid w:val="00C94D36"/>
    <w:rsid w:val="00C96267"/>
    <w:rsid w:val="00C96A69"/>
    <w:rsid w:val="00CA414F"/>
    <w:rsid w:val="00CB2A1E"/>
    <w:rsid w:val="00CB5479"/>
    <w:rsid w:val="00CB6A39"/>
    <w:rsid w:val="00CC4BCD"/>
    <w:rsid w:val="00CC56CA"/>
    <w:rsid w:val="00CC7B15"/>
    <w:rsid w:val="00CD4640"/>
    <w:rsid w:val="00CD4EA0"/>
    <w:rsid w:val="00CE0A94"/>
    <w:rsid w:val="00CE2D7C"/>
    <w:rsid w:val="00CE39AA"/>
    <w:rsid w:val="00CE4C61"/>
    <w:rsid w:val="00CF3B7B"/>
    <w:rsid w:val="00D00E09"/>
    <w:rsid w:val="00D02C3A"/>
    <w:rsid w:val="00D030DF"/>
    <w:rsid w:val="00D069CE"/>
    <w:rsid w:val="00D124B3"/>
    <w:rsid w:val="00D12CC3"/>
    <w:rsid w:val="00D147A2"/>
    <w:rsid w:val="00D15121"/>
    <w:rsid w:val="00D201A4"/>
    <w:rsid w:val="00D21500"/>
    <w:rsid w:val="00D230E8"/>
    <w:rsid w:val="00D25C93"/>
    <w:rsid w:val="00D34B7E"/>
    <w:rsid w:val="00D375F3"/>
    <w:rsid w:val="00D46675"/>
    <w:rsid w:val="00D61EE2"/>
    <w:rsid w:val="00D702E7"/>
    <w:rsid w:val="00D7057C"/>
    <w:rsid w:val="00D71511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1A57"/>
    <w:rsid w:val="00DB2443"/>
    <w:rsid w:val="00DB3BB2"/>
    <w:rsid w:val="00DC6A8D"/>
    <w:rsid w:val="00DD263D"/>
    <w:rsid w:val="00DD4CB9"/>
    <w:rsid w:val="00DE4C1D"/>
    <w:rsid w:val="00DE5285"/>
    <w:rsid w:val="00DE5752"/>
    <w:rsid w:val="00DF14ED"/>
    <w:rsid w:val="00DF220B"/>
    <w:rsid w:val="00E00BE3"/>
    <w:rsid w:val="00E0540D"/>
    <w:rsid w:val="00E0638A"/>
    <w:rsid w:val="00E063A1"/>
    <w:rsid w:val="00E0708B"/>
    <w:rsid w:val="00E10203"/>
    <w:rsid w:val="00E1357A"/>
    <w:rsid w:val="00E15290"/>
    <w:rsid w:val="00E1798A"/>
    <w:rsid w:val="00E17C78"/>
    <w:rsid w:val="00E17D6D"/>
    <w:rsid w:val="00E2166B"/>
    <w:rsid w:val="00E217FB"/>
    <w:rsid w:val="00E22019"/>
    <w:rsid w:val="00E2367C"/>
    <w:rsid w:val="00E24FE8"/>
    <w:rsid w:val="00E41F17"/>
    <w:rsid w:val="00E4457A"/>
    <w:rsid w:val="00E50FCC"/>
    <w:rsid w:val="00E5274E"/>
    <w:rsid w:val="00E52FCC"/>
    <w:rsid w:val="00E60139"/>
    <w:rsid w:val="00E6092C"/>
    <w:rsid w:val="00E62AB5"/>
    <w:rsid w:val="00E66C39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628"/>
    <w:rsid w:val="00E96B71"/>
    <w:rsid w:val="00E96F93"/>
    <w:rsid w:val="00EA084D"/>
    <w:rsid w:val="00EA2E36"/>
    <w:rsid w:val="00EA5856"/>
    <w:rsid w:val="00EA601D"/>
    <w:rsid w:val="00EA6D0B"/>
    <w:rsid w:val="00EB0312"/>
    <w:rsid w:val="00EB73FA"/>
    <w:rsid w:val="00EB7461"/>
    <w:rsid w:val="00EC7C9A"/>
    <w:rsid w:val="00ED26C7"/>
    <w:rsid w:val="00ED7629"/>
    <w:rsid w:val="00EE12C8"/>
    <w:rsid w:val="00EE2972"/>
    <w:rsid w:val="00EE2A60"/>
    <w:rsid w:val="00EE4CD6"/>
    <w:rsid w:val="00EE6656"/>
    <w:rsid w:val="00EE6DAA"/>
    <w:rsid w:val="00EF2D81"/>
    <w:rsid w:val="00EF4239"/>
    <w:rsid w:val="00EF581D"/>
    <w:rsid w:val="00EF682E"/>
    <w:rsid w:val="00F0077C"/>
    <w:rsid w:val="00F07D1D"/>
    <w:rsid w:val="00F1638E"/>
    <w:rsid w:val="00F17505"/>
    <w:rsid w:val="00F210F9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3FD4"/>
    <w:rsid w:val="00F5494A"/>
    <w:rsid w:val="00F55944"/>
    <w:rsid w:val="00F610C8"/>
    <w:rsid w:val="00F6577B"/>
    <w:rsid w:val="00F66D8B"/>
    <w:rsid w:val="00F6701C"/>
    <w:rsid w:val="00F700F4"/>
    <w:rsid w:val="00F714A9"/>
    <w:rsid w:val="00F715D7"/>
    <w:rsid w:val="00F72A3B"/>
    <w:rsid w:val="00F76A27"/>
    <w:rsid w:val="00F856AE"/>
    <w:rsid w:val="00F8765F"/>
    <w:rsid w:val="00F928A6"/>
    <w:rsid w:val="00F96F38"/>
    <w:rsid w:val="00F971FF"/>
    <w:rsid w:val="00FA1A9D"/>
    <w:rsid w:val="00FA287A"/>
    <w:rsid w:val="00FA3EA5"/>
    <w:rsid w:val="00FA418E"/>
    <w:rsid w:val="00FB0AA6"/>
    <w:rsid w:val="00FB26E7"/>
    <w:rsid w:val="00FC70B0"/>
    <w:rsid w:val="00FD12E2"/>
    <w:rsid w:val="00FD18F6"/>
    <w:rsid w:val="00FD5272"/>
    <w:rsid w:val="00FE12E9"/>
    <w:rsid w:val="00FE36C9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35EC-BD0A-4F6D-8EE6-E90E4B58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2</cp:revision>
  <cp:lastPrinted>2023-04-28T05:42:00Z</cp:lastPrinted>
  <dcterms:created xsi:type="dcterms:W3CDTF">2023-06-29T11:35:00Z</dcterms:created>
  <dcterms:modified xsi:type="dcterms:W3CDTF">2023-06-29T11:35:00Z</dcterms:modified>
</cp:coreProperties>
</file>